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8EDF0" w14:textId="22520D5D" w:rsidR="00216D1F" w:rsidRPr="00A806D0" w:rsidRDefault="00216D1F" w:rsidP="00216D1F">
      <w:pPr>
        <w:pStyle w:val="3GPPHeader"/>
        <w:spacing w:after="60"/>
        <w:rPr>
          <w:rFonts w:ascii="Arial" w:hAnsi="Arial" w:cs="Arial"/>
          <w:lang w:eastAsia="zh-CN"/>
        </w:rPr>
      </w:pPr>
      <w:bookmarkStart w:id="0" w:name="_Hlk206073569"/>
      <w:bookmarkEnd w:id="0"/>
      <w:r w:rsidRPr="59E6F433">
        <w:rPr>
          <w:rFonts w:ascii="Arial" w:hAnsi="Arial" w:cs="Arial"/>
        </w:rPr>
        <w:t>3GPP TSG-RAN WG</w:t>
      </w:r>
      <w:r w:rsidR="00FC6856" w:rsidRPr="59E6F433">
        <w:rPr>
          <w:rFonts w:ascii="Arial" w:hAnsi="Arial" w:cs="Arial"/>
        </w:rPr>
        <w:t>1</w:t>
      </w:r>
      <w:r w:rsidRPr="59E6F433">
        <w:rPr>
          <w:rFonts w:ascii="Arial" w:hAnsi="Arial" w:cs="Arial"/>
        </w:rPr>
        <w:t xml:space="preserve"> Meeting </w:t>
      </w:r>
      <w:r w:rsidR="00FC6856" w:rsidRPr="59E6F433">
        <w:rPr>
          <w:rFonts w:ascii="Arial" w:hAnsi="Arial" w:cs="Arial"/>
        </w:rPr>
        <w:t>#</w:t>
      </w:r>
      <w:r w:rsidR="1C177DDD" w:rsidRPr="59E6F433">
        <w:rPr>
          <w:rFonts w:ascii="Arial" w:hAnsi="Arial" w:cs="Arial"/>
        </w:rPr>
        <w:t>122</w:t>
      </w:r>
      <w:r>
        <w:tab/>
      </w:r>
      <w:r w:rsidR="6550247C" w:rsidRPr="59E6F433">
        <w:rPr>
          <w:rFonts w:ascii="Arial" w:hAnsi="Arial" w:cs="Arial"/>
        </w:rPr>
        <w:t>R1-2506148</w:t>
      </w:r>
    </w:p>
    <w:p w14:paraId="58ACFB8F" w14:textId="5D4F470B" w:rsidR="00216D1F" w:rsidRPr="00A806D0" w:rsidRDefault="56D68AB3" w:rsidP="00216D1F">
      <w:pPr>
        <w:pStyle w:val="3GPPHeader"/>
        <w:rPr>
          <w:rFonts w:ascii="Arial" w:hAnsi="Arial" w:cs="Arial"/>
        </w:rPr>
      </w:pPr>
      <w:r w:rsidRPr="59E6F433">
        <w:rPr>
          <w:rFonts w:ascii="Arial" w:hAnsi="Arial" w:cs="Arial"/>
        </w:rPr>
        <w:t xml:space="preserve">Bangalore, </w:t>
      </w:r>
      <w:r w:rsidR="003B35D4" w:rsidRPr="59E6F433">
        <w:rPr>
          <w:rFonts w:ascii="Arial" w:hAnsi="Arial" w:cs="Arial"/>
        </w:rPr>
        <w:t>India</w:t>
      </w:r>
      <w:r w:rsidR="00C76E81" w:rsidRPr="59E6F433">
        <w:rPr>
          <w:rFonts w:ascii="Arial" w:hAnsi="Arial" w:cs="Arial"/>
        </w:rPr>
        <w:t xml:space="preserve">, </w:t>
      </w:r>
      <w:r w:rsidR="003B35D4" w:rsidRPr="59E6F433">
        <w:rPr>
          <w:rFonts w:ascii="Arial" w:hAnsi="Arial" w:cs="Arial"/>
        </w:rPr>
        <w:t>25</w:t>
      </w:r>
      <w:r w:rsidR="000326C2" w:rsidRPr="59E6F433">
        <w:rPr>
          <w:rFonts w:ascii="Arial" w:hAnsi="Arial" w:cs="Arial"/>
        </w:rPr>
        <w:t>-</w:t>
      </w:r>
      <w:r w:rsidR="007E4AC5" w:rsidRPr="59E6F433">
        <w:rPr>
          <w:rFonts w:ascii="Arial" w:hAnsi="Arial" w:cs="Arial"/>
        </w:rPr>
        <w:t xml:space="preserve"> </w:t>
      </w:r>
      <w:r w:rsidR="003B35D4" w:rsidRPr="59E6F433">
        <w:rPr>
          <w:rFonts w:ascii="Arial" w:hAnsi="Arial" w:cs="Arial"/>
        </w:rPr>
        <w:t>29</w:t>
      </w:r>
      <w:r w:rsidR="007E4AC5" w:rsidRPr="59E6F433">
        <w:rPr>
          <w:rFonts w:ascii="Arial" w:hAnsi="Arial" w:cs="Arial"/>
        </w:rPr>
        <w:t xml:space="preserve"> </w:t>
      </w:r>
      <w:r w:rsidR="003B35D4" w:rsidRPr="59E6F433">
        <w:rPr>
          <w:rFonts w:ascii="Arial" w:hAnsi="Arial" w:cs="Arial"/>
        </w:rPr>
        <w:t>Aug</w:t>
      </w:r>
      <w:r w:rsidR="5945A2F5" w:rsidRPr="59E6F433">
        <w:rPr>
          <w:rFonts w:ascii="Arial" w:hAnsi="Arial" w:cs="Arial"/>
        </w:rPr>
        <w:t xml:space="preserve">. </w:t>
      </w:r>
      <w:r w:rsidR="007E4AC5" w:rsidRPr="59E6F433">
        <w:rPr>
          <w:rFonts w:ascii="Arial" w:hAnsi="Arial" w:cs="Arial"/>
        </w:rPr>
        <w:t>20</w:t>
      </w:r>
      <w:r w:rsidR="00FC6856" w:rsidRPr="59E6F433">
        <w:rPr>
          <w:rFonts w:ascii="Arial" w:hAnsi="Arial" w:cs="Arial"/>
        </w:rPr>
        <w:t>2</w:t>
      </w:r>
      <w:r w:rsidR="003B35D4" w:rsidRPr="59E6F433">
        <w:rPr>
          <w:rFonts w:ascii="Arial" w:hAnsi="Arial" w:cs="Arial"/>
        </w:rPr>
        <w:t>5</w:t>
      </w:r>
      <w:r w:rsidR="003B35D4">
        <w:tab/>
      </w:r>
    </w:p>
    <w:p w14:paraId="7F3B8206" w14:textId="77777777" w:rsidR="007E4AC5" w:rsidRPr="00A806D0" w:rsidRDefault="007E4AC5" w:rsidP="00216D1F">
      <w:pPr>
        <w:pStyle w:val="3GPPHeader"/>
        <w:rPr>
          <w:rFonts w:ascii="Arial" w:hAnsi="Arial" w:cs="Arial"/>
        </w:rPr>
      </w:pPr>
    </w:p>
    <w:p w14:paraId="28F821A8" w14:textId="2100B255" w:rsidR="00216D1F" w:rsidRPr="00A806D0" w:rsidRDefault="00216D1F" w:rsidP="00216D1F">
      <w:pPr>
        <w:pStyle w:val="3GPPHeader"/>
        <w:rPr>
          <w:rFonts w:ascii="Arial" w:hAnsi="Arial" w:cs="Arial"/>
        </w:rPr>
      </w:pPr>
      <w:r w:rsidRPr="00A806D0">
        <w:rPr>
          <w:rFonts w:ascii="Arial" w:hAnsi="Arial" w:cs="Arial"/>
        </w:rPr>
        <w:t>Agenda Item:</w:t>
      </w:r>
      <w:r w:rsidR="005244D5">
        <w:rPr>
          <w:rFonts w:ascii="Arial" w:hAnsi="Arial" w:cs="Arial"/>
        </w:rPr>
        <w:t xml:space="preserve"> </w:t>
      </w:r>
      <w:r w:rsidR="005244D5" w:rsidRPr="005465BD">
        <w:rPr>
          <w:rFonts w:ascii="Arial" w:hAnsi="Arial" w:cs="Arial"/>
          <w:b w:val="0"/>
          <w:bCs/>
        </w:rPr>
        <w:t>11.4.1 Channel coding</w:t>
      </w:r>
      <w:r w:rsidRPr="00A806D0">
        <w:rPr>
          <w:rFonts w:ascii="Arial" w:hAnsi="Arial" w:cs="Arial"/>
        </w:rPr>
        <w:tab/>
      </w:r>
    </w:p>
    <w:p w14:paraId="522FFF13" w14:textId="6D97F4FC" w:rsidR="003F5976" w:rsidRDefault="00216D1F" w:rsidP="00216D1F">
      <w:pPr>
        <w:pStyle w:val="3GPPHeader"/>
        <w:rPr>
          <w:rFonts w:ascii="Arial" w:hAnsi="Arial" w:cs="Arial"/>
        </w:rPr>
      </w:pPr>
      <w:r w:rsidRPr="00A806D0">
        <w:rPr>
          <w:rFonts w:ascii="Arial" w:hAnsi="Arial" w:cs="Arial"/>
        </w:rPr>
        <w:t>Source:</w:t>
      </w:r>
      <w:r w:rsidR="00D53D1C">
        <w:rPr>
          <w:rFonts w:ascii="Arial" w:hAnsi="Arial" w:cs="Arial"/>
        </w:rPr>
        <w:t xml:space="preserve"> </w:t>
      </w:r>
      <w:r w:rsidR="00E01654" w:rsidRPr="005465BD">
        <w:rPr>
          <w:rFonts w:ascii="Arial" w:hAnsi="Arial" w:cs="Arial"/>
          <w:b w:val="0"/>
          <w:bCs/>
        </w:rPr>
        <w:t>Orange</w:t>
      </w:r>
      <w:r w:rsidR="001C3D40" w:rsidRPr="005465BD">
        <w:rPr>
          <w:rFonts w:ascii="Arial" w:hAnsi="Arial" w:cs="Arial"/>
          <w:b w:val="0"/>
          <w:bCs/>
        </w:rPr>
        <w:t xml:space="preserve"> </w:t>
      </w:r>
    </w:p>
    <w:p w14:paraId="16595BF7" w14:textId="03827D91" w:rsidR="00425215" w:rsidRPr="005942D0" w:rsidRDefault="00216D1F" w:rsidP="00425215">
      <w:pPr>
        <w:pStyle w:val="3GPPHeader"/>
        <w:rPr>
          <w:rFonts w:ascii="Arial" w:hAnsi="Arial" w:cs="Arial"/>
        </w:rPr>
      </w:pPr>
      <w:r w:rsidRPr="59E6F433">
        <w:rPr>
          <w:rFonts w:ascii="Arial" w:hAnsi="Arial" w:cs="Arial"/>
        </w:rPr>
        <w:t>Title:</w:t>
      </w:r>
      <w:r w:rsidR="00E55E01" w:rsidRPr="59E6F433">
        <w:rPr>
          <w:rFonts w:ascii="Arial" w:hAnsi="Arial" w:cs="Arial"/>
        </w:rPr>
        <w:t xml:space="preserve"> </w:t>
      </w:r>
      <w:r w:rsidR="00943FB1" w:rsidRPr="59E6F433">
        <w:rPr>
          <w:rFonts w:ascii="Arial" w:hAnsi="Arial" w:cs="Arial"/>
        </w:rPr>
        <w:t xml:space="preserve"> </w:t>
      </w:r>
      <w:r w:rsidR="00E55E01" w:rsidRPr="59E6F433">
        <w:rPr>
          <w:rFonts w:ascii="Arial" w:hAnsi="Arial" w:cs="Arial"/>
          <w:b w:val="0"/>
        </w:rPr>
        <w:t>Enhanced</w:t>
      </w:r>
      <w:r w:rsidR="00E55E01" w:rsidRPr="59E6F433">
        <w:rPr>
          <w:rFonts w:ascii="Arial" w:hAnsi="Arial" w:cs="Arial"/>
        </w:rPr>
        <w:t xml:space="preserve"> </w:t>
      </w:r>
      <w:r w:rsidR="00E55E01" w:rsidRPr="59E6F433">
        <w:rPr>
          <w:rFonts w:ascii="Arial" w:hAnsi="Arial" w:cs="Arial"/>
          <w:b w:val="0"/>
        </w:rPr>
        <w:t>Base Graph</w:t>
      </w:r>
      <w:r w:rsidR="00B44511" w:rsidRPr="59E6F433">
        <w:rPr>
          <w:rFonts w:ascii="Arial" w:hAnsi="Arial" w:cs="Arial"/>
          <w:b w:val="0"/>
        </w:rPr>
        <w:t xml:space="preserve"> </w:t>
      </w:r>
      <w:r w:rsidR="5695D642" w:rsidRPr="59E6F433">
        <w:rPr>
          <w:rFonts w:ascii="Arial" w:hAnsi="Arial" w:cs="Arial"/>
          <w:b w:val="0"/>
        </w:rPr>
        <w:t xml:space="preserve">BG1 </w:t>
      </w:r>
      <w:r w:rsidR="00943FB1" w:rsidRPr="59E6F433">
        <w:rPr>
          <w:rFonts w:ascii="Arial" w:hAnsi="Arial" w:cs="Arial"/>
          <w:b w:val="0"/>
        </w:rPr>
        <w:t>for</w:t>
      </w:r>
      <w:r w:rsidR="28783F0A" w:rsidRPr="59E6F433">
        <w:rPr>
          <w:rFonts w:ascii="Arial" w:hAnsi="Arial" w:cs="Arial"/>
          <w:b w:val="0"/>
        </w:rPr>
        <w:t xml:space="preserve"> </w:t>
      </w:r>
      <w:r w:rsidR="003B35D4" w:rsidRPr="59E6F433">
        <w:rPr>
          <w:rFonts w:ascii="Arial" w:hAnsi="Arial" w:cs="Arial"/>
          <w:b w:val="0"/>
        </w:rPr>
        <w:t>LDPC</w:t>
      </w:r>
    </w:p>
    <w:p w14:paraId="3FB2FFD3" w14:textId="04B5F4C0" w:rsidR="00216D1F" w:rsidRDefault="00216D1F" w:rsidP="4F5F47C7">
      <w:pPr>
        <w:pStyle w:val="3GPPHeader"/>
        <w:rPr>
          <w:rFonts w:ascii="Arial" w:hAnsi="Arial" w:cs="Arial"/>
        </w:rPr>
      </w:pPr>
      <w:r w:rsidRPr="59E6F433">
        <w:rPr>
          <w:rFonts w:ascii="Arial" w:hAnsi="Arial" w:cs="Arial"/>
        </w:rPr>
        <w:t>Document for:</w:t>
      </w:r>
      <w:r w:rsidR="3BE1C48E" w:rsidRPr="59E6F433">
        <w:rPr>
          <w:rFonts w:ascii="Arial" w:hAnsi="Arial" w:cs="Arial"/>
        </w:rPr>
        <w:t xml:space="preserve"> </w:t>
      </w:r>
      <w:r w:rsidR="3BE1C48E" w:rsidRPr="59E6F433">
        <w:rPr>
          <w:rFonts w:ascii="Arial" w:hAnsi="Arial" w:cs="Arial"/>
          <w:b w:val="0"/>
        </w:rPr>
        <w:t>Discussion</w:t>
      </w:r>
      <w:r>
        <w:tab/>
      </w:r>
    </w:p>
    <w:p w14:paraId="45DC79FB" w14:textId="77777777" w:rsidR="00216D1F" w:rsidRPr="00A806D0" w:rsidRDefault="00216D1F" w:rsidP="00EB43D3">
      <w:pPr>
        <w:pStyle w:val="Titre1"/>
        <w:numPr>
          <w:ilvl w:val="0"/>
          <w:numId w:val="12"/>
        </w:numPr>
        <w:rPr>
          <w:rFonts w:cs="Arial"/>
        </w:rPr>
      </w:pPr>
      <w:bookmarkStart w:id="1" w:name="_Ref205379856"/>
      <w:r w:rsidRPr="00A806D0">
        <w:rPr>
          <w:rFonts w:cs="Arial"/>
        </w:rPr>
        <w:t>Introduction</w:t>
      </w:r>
      <w:bookmarkEnd w:id="1"/>
    </w:p>
    <w:p w14:paraId="68D8FFAE" w14:textId="237900F5" w:rsidR="00AD614D" w:rsidRPr="00A1612D" w:rsidRDefault="00FC6856" w:rsidP="00ED7863">
      <w:pPr>
        <w:pStyle w:val="Paragraphedeliste"/>
        <w:ind w:left="0"/>
        <w:jc w:val="both"/>
        <w:rPr>
          <w:szCs w:val="20"/>
        </w:rPr>
      </w:pPr>
      <w:r w:rsidRPr="00A1612D">
        <w:rPr>
          <w:szCs w:val="20"/>
        </w:rPr>
        <w:t>Th</w:t>
      </w:r>
      <w:r w:rsidR="00AD614D" w:rsidRPr="00A1612D">
        <w:rPr>
          <w:szCs w:val="20"/>
        </w:rPr>
        <w:t>e</w:t>
      </w:r>
      <w:r w:rsidRPr="00A1612D">
        <w:rPr>
          <w:szCs w:val="20"/>
        </w:rPr>
        <w:t xml:space="preserve"> contribution propose</w:t>
      </w:r>
      <w:r w:rsidR="00410DDD">
        <w:rPr>
          <w:szCs w:val="20"/>
        </w:rPr>
        <w:t>s to improve the B</w:t>
      </w:r>
      <w:r w:rsidR="00ED6801">
        <w:rPr>
          <w:szCs w:val="20"/>
        </w:rPr>
        <w:t>ase Graphs (BGs)</w:t>
      </w:r>
      <w:r w:rsidR="00410DDD">
        <w:rPr>
          <w:szCs w:val="20"/>
        </w:rPr>
        <w:t xml:space="preserve"> of</w:t>
      </w:r>
      <w:r w:rsidR="00ED6801">
        <w:rPr>
          <w:szCs w:val="20"/>
        </w:rPr>
        <w:t xml:space="preserve"> the New Radio (NR) </w:t>
      </w:r>
      <w:r w:rsidR="00943FB1">
        <w:rPr>
          <w:szCs w:val="20"/>
        </w:rPr>
        <w:t xml:space="preserve">Low Density Parity </w:t>
      </w:r>
      <w:r w:rsidR="00D12898">
        <w:rPr>
          <w:szCs w:val="20"/>
        </w:rPr>
        <w:t>Check (LDPC) codes</w:t>
      </w:r>
      <w:r w:rsidRPr="00A1612D">
        <w:rPr>
          <w:szCs w:val="20"/>
        </w:rPr>
        <w:t xml:space="preserve">. </w:t>
      </w:r>
      <w:r w:rsidR="00F537F5">
        <w:rPr>
          <w:szCs w:val="20"/>
        </w:rPr>
        <w:t xml:space="preserve">Our modifications </w:t>
      </w:r>
      <w:r w:rsidR="006870B5">
        <w:rPr>
          <w:szCs w:val="20"/>
        </w:rPr>
        <w:t>try</w:t>
      </w:r>
      <w:r w:rsidR="00F537F5">
        <w:rPr>
          <w:szCs w:val="20"/>
        </w:rPr>
        <w:t xml:space="preserve"> to maintain</w:t>
      </w:r>
      <w:r w:rsidR="00E13337">
        <w:rPr>
          <w:szCs w:val="20"/>
        </w:rPr>
        <w:t xml:space="preserve"> unchanged</w:t>
      </w:r>
      <w:r w:rsidR="00F537F5">
        <w:rPr>
          <w:szCs w:val="20"/>
        </w:rPr>
        <w:t xml:space="preserve"> all the other aspects of the code design</w:t>
      </w:r>
      <w:r w:rsidR="00DD72B9">
        <w:rPr>
          <w:szCs w:val="20"/>
        </w:rPr>
        <w:t xml:space="preserve"> [</w:t>
      </w:r>
      <w:r w:rsidR="00DD72B9">
        <w:rPr>
          <w:szCs w:val="20"/>
        </w:rPr>
        <w:fldChar w:fldCharType="begin"/>
      </w:r>
      <w:r w:rsidR="00DD72B9">
        <w:rPr>
          <w:szCs w:val="20"/>
        </w:rPr>
        <w:instrText xml:space="preserve"> PAGEREF _Ref205379856 \h </w:instrText>
      </w:r>
      <w:r w:rsidR="00DD72B9">
        <w:rPr>
          <w:szCs w:val="20"/>
        </w:rPr>
      </w:r>
      <w:r w:rsidR="00DD72B9">
        <w:rPr>
          <w:szCs w:val="20"/>
        </w:rPr>
        <w:fldChar w:fldCharType="separate"/>
      </w:r>
      <w:r w:rsidR="00DD72B9">
        <w:rPr>
          <w:noProof/>
          <w:szCs w:val="20"/>
        </w:rPr>
        <w:t>1</w:t>
      </w:r>
      <w:r w:rsidR="00DD72B9">
        <w:rPr>
          <w:szCs w:val="20"/>
        </w:rPr>
        <w:fldChar w:fldCharType="end"/>
      </w:r>
      <w:r w:rsidR="00DD72B9">
        <w:rPr>
          <w:szCs w:val="20"/>
        </w:rPr>
        <w:t>]</w:t>
      </w:r>
      <w:r w:rsidR="00F537F5">
        <w:rPr>
          <w:szCs w:val="20"/>
        </w:rPr>
        <w:t xml:space="preserve"> such that the </w:t>
      </w:r>
      <w:r w:rsidR="006870B5">
        <w:rPr>
          <w:szCs w:val="20"/>
        </w:rPr>
        <w:t xml:space="preserve">impact on the legacy </w:t>
      </w:r>
      <w:r w:rsidR="00F537F5">
        <w:rPr>
          <w:szCs w:val="20"/>
        </w:rPr>
        <w:t>hardware</w:t>
      </w:r>
      <w:r w:rsidR="006870B5">
        <w:rPr>
          <w:szCs w:val="20"/>
        </w:rPr>
        <w:t xml:space="preserve"> is kept as low as possible. </w:t>
      </w:r>
      <w:r w:rsidR="00416AE9">
        <w:rPr>
          <w:szCs w:val="20"/>
        </w:rPr>
        <w:t>E</w:t>
      </w:r>
      <w:r w:rsidR="0011273E">
        <w:rPr>
          <w:szCs w:val="20"/>
        </w:rPr>
        <w:t>nhanced</w:t>
      </w:r>
      <w:r w:rsidR="00D12898">
        <w:rPr>
          <w:szCs w:val="20"/>
        </w:rPr>
        <w:t xml:space="preserve"> </w:t>
      </w:r>
      <w:r w:rsidR="00BE53FB">
        <w:rPr>
          <w:szCs w:val="20"/>
        </w:rPr>
        <w:t>BG</w:t>
      </w:r>
      <w:r w:rsidR="00416AE9">
        <w:rPr>
          <w:szCs w:val="20"/>
        </w:rPr>
        <w:t>1</w:t>
      </w:r>
      <w:r w:rsidR="00BE53FB">
        <w:rPr>
          <w:szCs w:val="20"/>
        </w:rPr>
        <w:t xml:space="preserve"> </w:t>
      </w:r>
      <w:r w:rsidR="00416AE9">
        <w:rPr>
          <w:szCs w:val="20"/>
        </w:rPr>
        <w:t xml:space="preserve">is </w:t>
      </w:r>
      <w:r w:rsidR="00A04611">
        <w:rPr>
          <w:szCs w:val="20"/>
        </w:rPr>
        <w:t>detailed</w:t>
      </w:r>
      <w:r w:rsidR="003E2F4F">
        <w:rPr>
          <w:szCs w:val="20"/>
        </w:rPr>
        <w:t xml:space="preserve"> </w:t>
      </w:r>
      <w:r w:rsidR="00193910">
        <w:rPr>
          <w:szCs w:val="20"/>
        </w:rPr>
        <w:t>in this contribution,</w:t>
      </w:r>
      <w:r w:rsidR="00DD72B9">
        <w:rPr>
          <w:szCs w:val="20"/>
        </w:rPr>
        <w:t xml:space="preserve"> </w:t>
      </w:r>
      <w:r w:rsidR="002E1C96">
        <w:rPr>
          <w:szCs w:val="20"/>
        </w:rPr>
        <w:t xml:space="preserve">similar </w:t>
      </w:r>
      <w:r w:rsidR="00DD72B9">
        <w:rPr>
          <w:szCs w:val="20"/>
        </w:rPr>
        <w:t xml:space="preserve">BG2 enhancements </w:t>
      </w:r>
      <w:r w:rsidR="002E1C96">
        <w:rPr>
          <w:szCs w:val="20"/>
        </w:rPr>
        <w:t xml:space="preserve">are to </w:t>
      </w:r>
      <w:r w:rsidR="00DD72B9">
        <w:rPr>
          <w:szCs w:val="20"/>
        </w:rPr>
        <w:t xml:space="preserve">be presented in a follow up contribution. </w:t>
      </w:r>
      <w:r w:rsidR="00CE7DB2">
        <w:rPr>
          <w:szCs w:val="20"/>
        </w:rPr>
        <w:t>The main objective</w:t>
      </w:r>
      <w:r w:rsidR="000A5385">
        <w:rPr>
          <w:szCs w:val="20"/>
        </w:rPr>
        <w:t xml:space="preserve"> is</w:t>
      </w:r>
      <w:r w:rsidR="00CE7DB2">
        <w:rPr>
          <w:szCs w:val="20"/>
        </w:rPr>
        <w:t xml:space="preserve"> to keep the </w:t>
      </w:r>
      <w:r w:rsidR="003E2F4F">
        <w:rPr>
          <w:szCs w:val="20"/>
        </w:rPr>
        <w:t xml:space="preserve">BG1 </w:t>
      </w:r>
      <w:r w:rsidR="00E4284B">
        <w:rPr>
          <w:szCs w:val="20"/>
        </w:rPr>
        <w:t>parity check matri</w:t>
      </w:r>
      <w:r w:rsidR="000A5385">
        <w:rPr>
          <w:szCs w:val="20"/>
        </w:rPr>
        <w:t>x</w:t>
      </w:r>
      <w:r w:rsidR="00CE7DB2">
        <w:rPr>
          <w:szCs w:val="20"/>
        </w:rPr>
        <w:t xml:space="preserve"> </w:t>
      </w:r>
      <w:r w:rsidR="00BF67FC">
        <w:rPr>
          <w:szCs w:val="20"/>
        </w:rPr>
        <w:t>structures while</w:t>
      </w:r>
      <w:r w:rsidR="00CE7DB2">
        <w:rPr>
          <w:szCs w:val="20"/>
        </w:rPr>
        <w:t xml:space="preserve"> improving the performance</w:t>
      </w:r>
      <w:r w:rsidR="00B94ABB">
        <w:rPr>
          <w:szCs w:val="20"/>
        </w:rPr>
        <w:t>, notably,</w:t>
      </w:r>
      <w:r w:rsidR="00A52C29">
        <w:rPr>
          <w:szCs w:val="20"/>
        </w:rPr>
        <w:t xml:space="preserve"> </w:t>
      </w:r>
      <w:r w:rsidR="00B94ABB">
        <w:rPr>
          <w:szCs w:val="20"/>
        </w:rPr>
        <w:t xml:space="preserve">for </w:t>
      </w:r>
      <w:r w:rsidR="00A52C29">
        <w:rPr>
          <w:szCs w:val="20"/>
        </w:rPr>
        <w:t xml:space="preserve">small </w:t>
      </w:r>
      <w:r w:rsidR="005465BD">
        <w:rPr>
          <w:szCs w:val="20"/>
        </w:rPr>
        <w:t xml:space="preserve">CB </w:t>
      </w:r>
      <w:r w:rsidR="00B94ABB">
        <w:rPr>
          <w:szCs w:val="20"/>
        </w:rPr>
        <w:t xml:space="preserve">code </w:t>
      </w:r>
      <w:r w:rsidR="00A52C29">
        <w:rPr>
          <w:szCs w:val="20"/>
        </w:rPr>
        <w:t>block sizes (K) and low coding rate (R)</w:t>
      </w:r>
      <w:r w:rsidR="0018308F">
        <w:rPr>
          <w:szCs w:val="20"/>
        </w:rPr>
        <w:t>. Monte Carlo simulations demonstrate</w:t>
      </w:r>
      <w:r w:rsidR="00A52C29">
        <w:rPr>
          <w:szCs w:val="20"/>
        </w:rPr>
        <w:t xml:space="preserve"> </w:t>
      </w:r>
      <w:r w:rsidR="0018308F">
        <w:rPr>
          <w:szCs w:val="20"/>
        </w:rPr>
        <w:t xml:space="preserve">that the proposed enhanced BG1 </w:t>
      </w:r>
      <w:r w:rsidR="00A52C29">
        <w:rPr>
          <w:szCs w:val="20"/>
        </w:rPr>
        <w:t>achieve</w:t>
      </w:r>
      <w:r w:rsidR="00D1518F">
        <w:rPr>
          <w:szCs w:val="20"/>
        </w:rPr>
        <w:t>s</w:t>
      </w:r>
      <w:r w:rsidR="00A52C29">
        <w:rPr>
          <w:szCs w:val="20"/>
        </w:rPr>
        <w:t xml:space="preserve"> better performance with </w:t>
      </w:r>
      <w:r w:rsidR="00373441">
        <w:rPr>
          <w:szCs w:val="20"/>
        </w:rPr>
        <w:t xml:space="preserve">a </w:t>
      </w:r>
      <w:r w:rsidR="00A52C29">
        <w:rPr>
          <w:szCs w:val="20"/>
        </w:rPr>
        <w:t xml:space="preserve">lower </w:t>
      </w:r>
      <w:r w:rsidR="00373441">
        <w:rPr>
          <w:szCs w:val="20"/>
        </w:rPr>
        <w:t xml:space="preserve">number of </w:t>
      </w:r>
      <w:r w:rsidR="00A52C29">
        <w:rPr>
          <w:szCs w:val="20"/>
        </w:rPr>
        <w:t xml:space="preserve">decoding </w:t>
      </w:r>
      <w:r w:rsidR="00D45DA4">
        <w:rPr>
          <w:szCs w:val="20"/>
        </w:rPr>
        <w:t xml:space="preserve">iterations </w:t>
      </w:r>
      <w:r w:rsidR="00A52C29">
        <w:rPr>
          <w:szCs w:val="20"/>
        </w:rPr>
        <w:t xml:space="preserve">for all </w:t>
      </w:r>
      <w:r w:rsidR="00BB6ACF">
        <w:rPr>
          <w:szCs w:val="20"/>
        </w:rPr>
        <w:t xml:space="preserve">code </w:t>
      </w:r>
      <w:r w:rsidR="00A52C29">
        <w:rPr>
          <w:szCs w:val="20"/>
        </w:rPr>
        <w:t>block sizes</w:t>
      </w:r>
      <w:r w:rsidR="00D45DA4">
        <w:rPr>
          <w:szCs w:val="20"/>
        </w:rPr>
        <w:t xml:space="preserve"> compared to </w:t>
      </w:r>
      <w:r w:rsidR="00DC6B20">
        <w:rPr>
          <w:szCs w:val="20"/>
        </w:rPr>
        <w:t>legacy</w:t>
      </w:r>
      <w:r w:rsidR="00BB6ACF">
        <w:rPr>
          <w:szCs w:val="20"/>
        </w:rPr>
        <w:t xml:space="preserve"> ones</w:t>
      </w:r>
      <w:r w:rsidR="00D45DA4">
        <w:rPr>
          <w:szCs w:val="20"/>
        </w:rPr>
        <w:t xml:space="preserve">. </w:t>
      </w:r>
      <w:r w:rsidR="00A249A5">
        <w:rPr>
          <w:szCs w:val="20"/>
        </w:rPr>
        <w:t xml:space="preserve">The </w:t>
      </w:r>
      <w:r w:rsidR="00892A58">
        <w:rPr>
          <w:szCs w:val="20"/>
        </w:rPr>
        <w:t xml:space="preserve">proposed </w:t>
      </w:r>
      <w:r w:rsidR="00BB6ACF">
        <w:rPr>
          <w:szCs w:val="20"/>
        </w:rPr>
        <w:t>enhanced</w:t>
      </w:r>
      <w:r w:rsidR="00A249A5">
        <w:rPr>
          <w:szCs w:val="20"/>
        </w:rPr>
        <w:t xml:space="preserve"> BG1 </w:t>
      </w:r>
      <w:r w:rsidR="00573606">
        <w:rPr>
          <w:szCs w:val="20"/>
        </w:rPr>
        <w:t xml:space="preserve">has a </w:t>
      </w:r>
      <w:r w:rsidR="00A249A5">
        <w:rPr>
          <w:szCs w:val="20"/>
        </w:rPr>
        <w:t xml:space="preserve">lower </w:t>
      </w:r>
      <w:r w:rsidR="006936F9">
        <w:rPr>
          <w:szCs w:val="20"/>
        </w:rPr>
        <w:t xml:space="preserve">number of </w:t>
      </w:r>
      <w:r w:rsidR="00B86368">
        <w:rPr>
          <w:szCs w:val="20"/>
        </w:rPr>
        <w:t>connection</w:t>
      </w:r>
      <w:r w:rsidR="006936F9">
        <w:rPr>
          <w:szCs w:val="20"/>
        </w:rPr>
        <w:t>s</w:t>
      </w:r>
      <w:r w:rsidR="00B86368">
        <w:rPr>
          <w:szCs w:val="20"/>
        </w:rPr>
        <w:t xml:space="preserve"> </w:t>
      </w:r>
      <w:r w:rsidR="00573606">
        <w:rPr>
          <w:szCs w:val="20"/>
        </w:rPr>
        <w:t xml:space="preserve">which </w:t>
      </w:r>
      <w:r w:rsidR="00B86368">
        <w:rPr>
          <w:szCs w:val="20"/>
        </w:rPr>
        <w:t xml:space="preserve">leads to </w:t>
      </w:r>
      <w:r w:rsidR="003905AC">
        <w:rPr>
          <w:szCs w:val="20"/>
        </w:rPr>
        <w:t xml:space="preserve">a </w:t>
      </w:r>
      <w:r w:rsidR="00B86368">
        <w:rPr>
          <w:szCs w:val="20"/>
        </w:rPr>
        <w:t>decrease</w:t>
      </w:r>
      <w:r w:rsidR="00666448">
        <w:rPr>
          <w:szCs w:val="20"/>
        </w:rPr>
        <w:t xml:space="preserve"> </w:t>
      </w:r>
      <w:r w:rsidR="003905AC">
        <w:rPr>
          <w:szCs w:val="20"/>
        </w:rPr>
        <w:t xml:space="preserve">of </w:t>
      </w:r>
      <w:r w:rsidR="00666448">
        <w:rPr>
          <w:szCs w:val="20"/>
        </w:rPr>
        <w:t>the</w:t>
      </w:r>
      <w:r w:rsidR="00B86368">
        <w:rPr>
          <w:szCs w:val="20"/>
        </w:rPr>
        <w:t xml:space="preserve"> </w:t>
      </w:r>
      <w:r w:rsidR="003905AC">
        <w:rPr>
          <w:szCs w:val="20"/>
        </w:rPr>
        <w:t xml:space="preserve">decoding </w:t>
      </w:r>
      <w:r w:rsidR="00666448">
        <w:rPr>
          <w:szCs w:val="20"/>
        </w:rPr>
        <w:t>complexity</w:t>
      </w:r>
      <w:r w:rsidR="00573606">
        <w:rPr>
          <w:szCs w:val="20"/>
        </w:rPr>
        <w:t xml:space="preserve">. Therefore, the proposed enhanced BG1 </w:t>
      </w:r>
      <w:r w:rsidR="009565CF">
        <w:rPr>
          <w:szCs w:val="20"/>
        </w:rPr>
        <w:t>based parity check matri</w:t>
      </w:r>
      <w:r w:rsidR="005D127B">
        <w:rPr>
          <w:szCs w:val="20"/>
        </w:rPr>
        <w:t>x</w:t>
      </w:r>
      <w:r w:rsidR="009565CF">
        <w:rPr>
          <w:szCs w:val="20"/>
        </w:rPr>
        <w:t xml:space="preserve"> ha</w:t>
      </w:r>
      <w:r w:rsidR="005D127B">
        <w:rPr>
          <w:szCs w:val="20"/>
        </w:rPr>
        <w:t>s</w:t>
      </w:r>
      <w:r w:rsidR="009565CF">
        <w:rPr>
          <w:szCs w:val="20"/>
        </w:rPr>
        <w:t xml:space="preserve"> lower</w:t>
      </w:r>
      <w:r w:rsidR="00C84161">
        <w:rPr>
          <w:szCs w:val="20"/>
        </w:rPr>
        <w:t xml:space="preserve"> encoding and decoding complexity</w:t>
      </w:r>
      <w:r w:rsidR="009565CF">
        <w:rPr>
          <w:szCs w:val="20"/>
        </w:rPr>
        <w:t xml:space="preserve"> than the legacy ones</w:t>
      </w:r>
      <w:r w:rsidR="00FE2B0E">
        <w:rPr>
          <w:szCs w:val="20"/>
        </w:rPr>
        <w:t xml:space="preserve"> which reduces the</w:t>
      </w:r>
      <w:r w:rsidR="00C84161">
        <w:rPr>
          <w:szCs w:val="20"/>
        </w:rPr>
        <w:t xml:space="preserve"> </w:t>
      </w:r>
      <w:r w:rsidR="0015360D">
        <w:rPr>
          <w:szCs w:val="20"/>
        </w:rPr>
        <w:t>UE</w:t>
      </w:r>
      <w:r w:rsidR="00B86368">
        <w:rPr>
          <w:szCs w:val="20"/>
        </w:rPr>
        <w:t xml:space="preserve"> </w:t>
      </w:r>
      <w:r w:rsidR="00666448">
        <w:rPr>
          <w:szCs w:val="20"/>
        </w:rPr>
        <w:t>power consumption</w:t>
      </w:r>
      <w:r w:rsidR="003905AC">
        <w:rPr>
          <w:szCs w:val="20"/>
        </w:rPr>
        <w:t>.</w:t>
      </w:r>
      <w:r w:rsidR="00666448">
        <w:rPr>
          <w:szCs w:val="20"/>
        </w:rPr>
        <w:t xml:space="preserve"> </w:t>
      </w:r>
    </w:p>
    <w:p w14:paraId="4420AB47" w14:textId="742687B3" w:rsidR="00216D1F" w:rsidRPr="00A806D0" w:rsidRDefault="00216D1F" w:rsidP="00EB43D3">
      <w:pPr>
        <w:pStyle w:val="Titre1"/>
        <w:numPr>
          <w:ilvl w:val="0"/>
          <w:numId w:val="12"/>
        </w:numPr>
        <w:rPr>
          <w:rFonts w:cs="Arial"/>
        </w:rPr>
      </w:pPr>
      <w:r w:rsidRPr="00A806D0">
        <w:rPr>
          <w:rFonts w:cs="Arial"/>
        </w:rPr>
        <w:t>Discussion</w:t>
      </w:r>
      <w:r w:rsidR="00EE6426">
        <w:rPr>
          <w:rFonts w:cs="Arial"/>
        </w:rPr>
        <w:t>s on the issue</w:t>
      </w:r>
      <w:r w:rsidR="001C3E12">
        <w:rPr>
          <w:rFonts w:cs="Arial"/>
        </w:rPr>
        <w:t xml:space="preserve"> </w:t>
      </w:r>
      <w:r w:rsidR="00547140">
        <w:rPr>
          <w:rFonts w:cs="Arial"/>
        </w:rPr>
        <w:t>and</w:t>
      </w:r>
      <w:r w:rsidR="001C3E12">
        <w:rPr>
          <w:rFonts w:cs="Arial"/>
        </w:rPr>
        <w:t xml:space="preserve"> Proposal</w:t>
      </w:r>
    </w:p>
    <w:p w14:paraId="214B7019" w14:textId="69BAB873" w:rsidR="00434000" w:rsidRPr="009C77E8" w:rsidRDefault="00EE6426" w:rsidP="00056C86">
      <w:pPr>
        <w:jc w:val="both"/>
      </w:pPr>
      <w:r w:rsidRPr="00EE6426">
        <w:rPr>
          <w:lang w:eastAsia="zh-CN"/>
        </w:rPr>
        <w:t>T</w:t>
      </w:r>
      <w:r w:rsidR="00804F39" w:rsidRPr="00EE6426">
        <w:rPr>
          <w:lang w:eastAsia="zh-CN"/>
        </w:rPr>
        <w:t xml:space="preserve">he </w:t>
      </w:r>
      <w:r w:rsidR="008C407C">
        <w:rPr>
          <w:lang w:eastAsia="zh-CN"/>
        </w:rPr>
        <w:t>legacy</w:t>
      </w:r>
      <w:r w:rsidR="00C84A18">
        <w:rPr>
          <w:lang w:eastAsia="zh-CN"/>
        </w:rPr>
        <w:t xml:space="preserve"> </w:t>
      </w:r>
      <w:r w:rsidR="008208B6">
        <w:rPr>
          <w:lang w:eastAsia="zh-CN"/>
        </w:rPr>
        <w:t xml:space="preserve">NR </w:t>
      </w:r>
      <w:r w:rsidR="004579FB">
        <w:rPr>
          <w:lang w:eastAsia="zh-CN"/>
        </w:rPr>
        <w:t>BGs</w:t>
      </w:r>
      <w:r w:rsidR="008208B6">
        <w:rPr>
          <w:lang w:eastAsia="zh-CN"/>
        </w:rPr>
        <w:t xml:space="preserve"> matrices </w:t>
      </w:r>
      <w:r w:rsidR="00C36201">
        <w:rPr>
          <w:lang w:eastAsia="zh-CN"/>
        </w:rPr>
        <w:t xml:space="preserve">can be </w:t>
      </w:r>
      <w:r w:rsidR="00903818">
        <w:rPr>
          <w:lang w:eastAsia="zh-CN"/>
        </w:rPr>
        <w:t>enhanced</w:t>
      </w:r>
      <w:r w:rsidR="00C36201">
        <w:rPr>
          <w:lang w:eastAsia="zh-CN"/>
        </w:rPr>
        <w:t xml:space="preserve"> to improve the</w:t>
      </w:r>
      <w:r w:rsidR="0088309B">
        <w:rPr>
          <w:lang w:eastAsia="zh-CN"/>
        </w:rPr>
        <w:t xml:space="preserve"> performance of the associated LDPC </w:t>
      </w:r>
      <w:r w:rsidR="00903818">
        <w:rPr>
          <w:lang w:eastAsia="zh-CN"/>
        </w:rPr>
        <w:t>parity check matrices</w:t>
      </w:r>
      <w:r w:rsidR="00957EF7">
        <w:rPr>
          <w:lang w:eastAsia="zh-CN"/>
        </w:rPr>
        <w:t>. The i</w:t>
      </w:r>
      <w:r w:rsidR="00733065">
        <w:rPr>
          <w:lang w:eastAsia="zh-CN"/>
        </w:rPr>
        <w:t>dea</w:t>
      </w:r>
      <w:r w:rsidR="0088309B">
        <w:rPr>
          <w:lang w:eastAsia="zh-CN"/>
        </w:rPr>
        <w:t xml:space="preserve"> </w:t>
      </w:r>
      <w:r w:rsidR="00733065">
        <w:rPr>
          <w:lang w:eastAsia="zh-CN"/>
        </w:rPr>
        <w:t xml:space="preserve">is to </w:t>
      </w:r>
      <w:r w:rsidR="008208B6">
        <w:rPr>
          <w:lang w:eastAsia="zh-CN"/>
        </w:rPr>
        <w:t>re</w:t>
      </w:r>
      <w:r w:rsidR="005F7FCB">
        <w:rPr>
          <w:lang w:eastAsia="zh-CN"/>
        </w:rPr>
        <w:t>sha</w:t>
      </w:r>
      <w:r w:rsidR="00733065">
        <w:rPr>
          <w:lang w:eastAsia="zh-CN"/>
        </w:rPr>
        <w:t>pe</w:t>
      </w:r>
      <w:r w:rsidR="005F7FCB">
        <w:rPr>
          <w:lang w:eastAsia="zh-CN"/>
        </w:rPr>
        <w:t xml:space="preserve"> the</w:t>
      </w:r>
      <w:r w:rsidR="00733065">
        <w:rPr>
          <w:lang w:eastAsia="zh-CN"/>
        </w:rPr>
        <w:t xml:space="preserve"> BG</w:t>
      </w:r>
      <w:r w:rsidR="004579FB">
        <w:rPr>
          <w:lang w:eastAsia="zh-CN"/>
        </w:rPr>
        <w:t>s</w:t>
      </w:r>
      <w:r w:rsidR="005F7FCB">
        <w:rPr>
          <w:lang w:eastAsia="zh-CN"/>
        </w:rPr>
        <w:t xml:space="preserve"> </w:t>
      </w:r>
      <w:r w:rsidR="00D7546E">
        <w:rPr>
          <w:lang w:eastAsia="zh-CN"/>
        </w:rPr>
        <w:t>matrices</w:t>
      </w:r>
      <w:r w:rsidR="00733065">
        <w:rPr>
          <w:lang w:eastAsia="zh-CN"/>
        </w:rPr>
        <w:t xml:space="preserve"> to obtain </w:t>
      </w:r>
      <w:r w:rsidR="00063FF2">
        <w:rPr>
          <w:lang w:eastAsia="zh-CN"/>
        </w:rPr>
        <w:t>a more homogeneous</w:t>
      </w:r>
      <w:r w:rsidR="00D7546E">
        <w:rPr>
          <w:lang w:eastAsia="zh-CN"/>
        </w:rPr>
        <w:t xml:space="preserve"> structure </w:t>
      </w:r>
      <w:r w:rsidR="00733065">
        <w:rPr>
          <w:lang w:eastAsia="zh-CN"/>
        </w:rPr>
        <w:t xml:space="preserve">with respect to the number </w:t>
      </w:r>
      <w:r w:rsidR="0080196A">
        <w:rPr>
          <w:lang w:eastAsia="zh-CN"/>
        </w:rPr>
        <w:t xml:space="preserve">of </w:t>
      </w:r>
      <w:r w:rsidR="00E73C89">
        <w:rPr>
          <w:lang w:eastAsia="zh-CN"/>
        </w:rPr>
        <w:t xml:space="preserve">connections per </w:t>
      </w:r>
      <w:r w:rsidR="00823D41">
        <w:rPr>
          <w:lang w:eastAsia="zh-CN"/>
        </w:rPr>
        <w:t>variable nodes</w:t>
      </w:r>
      <w:r w:rsidR="002D080D">
        <w:rPr>
          <w:lang w:eastAsia="zh-CN"/>
        </w:rPr>
        <w:t xml:space="preserve"> an</w:t>
      </w:r>
      <w:r w:rsidR="0031097F">
        <w:rPr>
          <w:lang w:eastAsia="zh-CN"/>
        </w:rPr>
        <w:t>d per constraint nodes</w:t>
      </w:r>
      <w:r w:rsidR="00526934">
        <w:rPr>
          <w:lang w:eastAsia="zh-CN"/>
        </w:rPr>
        <w:t xml:space="preserve"> (non-zero elements of the </w:t>
      </w:r>
      <w:r w:rsidR="006B227E">
        <w:rPr>
          <w:lang w:eastAsia="zh-CN"/>
        </w:rPr>
        <w:t>column</w:t>
      </w:r>
      <w:r w:rsidR="00526934">
        <w:rPr>
          <w:lang w:eastAsia="zh-CN"/>
        </w:rPr>
        <w:t xml:space="preserve"> and </w:t>
      </w:r>
      <w:r w:rsidR="006B227E">
        <w:rPr>
          <w:lang w:eastAsia="zh-CN"/>
        </w:rPr>
        <w:t>row</w:t>
      </w:r>
      <w:r w:rsidR="00526934">
        <w:rPr>
          <w:lang w:eastAsia="zh-CN"/>
        </w:rPr>
        <w:t xml:space="preserve"> of the BG</w:t>
      </w:r>
      <w:r w:rsidR="004579FB">
        <w:rPr>
          <w:lang w:eastAsia="zh-CN"/>
        </w:rPr>
        <w:t>s</w:t>
      </w:r>
      <w:r w:rsidR="00526934">
        <w:rPr>
          <w:lang w:eastAsia="zh-CN"/>
        </w:rPr>
        <w:t>)</w:t>
      </w:r>
      <w:r w:rsidR="00D7546E">
        <w:rPr>
          <w:lang w:eastAsia="zh-CN"/>
        </w:rPr>
        <w:t xml:space="preserve">. </w:t>
      </w:r>
      <w:r w:rsidR="00B97EF6">
        <w:rPr>
          <w:lang w:eastAsia="zh-CN"/>
        </w:rPr>
        <w:t>In order to minimize the impact on the existing hardware,</w:t>
      </w:r>
      <w:r w:rsidR="00D7546E">
        <w:rPr>
          <w:lang w:eastAsia="zh-CN"/>
        </w:rPr>
        <w:t xml:space="preserve"> </w:t>
      </w:r>
      <w:r w:rsidR="00607280">
        <w:rPr>
          <w:lang w:eastAsia="zh-CN"/>
        </w:rPr>
        <w:t>the row-column dimensions of the BG</w:t>
      </w:r>
      <w:r w:rsidR="0036179C">
        <w:rPr>
          <w:lang w:eastAsia="zh-CN"/>
        </w:rPr>
        <w:t>s</w:t>
      </w:r>
      <w:r w:rsidR="00607280">
        <w:rPr>
          <w:lang w:eastAsia="zh-CN"/>
        </w:rPr>
        <w:t xml:space="preserve"> are kept the same</w:t>
      </w:r>
      <w:r w:rsidR="00FF4667">
        <w:rPr>
          <w:lang w:eastAsia="zh-CN"/>
        </w:rPr>
        <w:t xml:space="preserve"> as well as </w:t>
      </w:r>
      <w:r w:rsidR="0036179C">
        <w:rPr>
          <w:lang w:eastAsia="zh-CN"/>
        </w:rPr>
        <w:t xml:space="preserve">the </w:t>
      </w:r>
      <w:r w:rsidR="00433B22">
        <w:rPr>
          <w:lang w:eastAsia="zh-CN"/>
        </w:rPr>
        <w:t xml:space="preserve">inherent </w:t>
      </w:r>
      <w:r w:rsidR="0036179C">
        <w:rPr>
          <w:lang w:eastAsia="zh-CN"/>
        </w:rPr>
        <w:t xml:space="preserve">Incremental </w:t>
      </w:r>
      <w:r w:rsidR="00E0249E">
        <w:rPr>
          <w:lang w:eastAsia="zh-CN"/>
        </w:rPr>
        <w:t>R</w:t>
      </w:r>
      <w:r w:rsidR="0036179C">
        <w:rPr>
          <w:lang w:eastAsia="zh-CN"/>
        </w:rPr>
        <w:t>edundancy</w:t>
      </w:r>
      <w:r w:rsidR="00433B22">
        <w:rPr>
          <w:lang w:eastAsia="zh-CN"/>
        </w:rPr>
        <w:t xml:space="preserve"> (IR)</w:t>
      </w:r>
      <w:r w:rsidR="00E0249E">
        <w:rPr>
          <w:lang w:eastAsia="zh-CN"/>
        </w:rPr>
        <w:t xml:space="preserve"> structure </w:t>
      </w:r>
      <w:r w:rsidR="00BE0C1E">
        <w:rPr>
          <w:lang w:eastAsia="zh-CN"/>
        </w:rPr>
        <w:t>of the</w:t>
      </w:r>
      <w:r w:rsidR="0036179C">
        <w:rPr>
          <w:lang w:eastAsia="zh-CN"/>
        </w:rPr>
        <w:t xml:space="preserve"> </w:t>
      </w:r>
      <w:r w:rsidR="005E339A">
        <w:rPr>
          <w:lang w:eastAsia="zh-CN"/>
        </w:rPr>
        <w:t>protograph</w:t>
      </w:r>
      <w:r w:rsidR="000E6D5E">
        <w:rPr>
          <w:lang w:eastAsia="zh-CN"/>
        </w:rPr>
        <w:t xml:space="preserve"> (QC-LDPC), </w:t>
      </w:r>
      <w:r w:rsidR="00564D04">
        <w:rPr>
          <w:lang w:eastAsia="zh-CN"/>
        </w:rPr>
        <w:t>the s</w:t>
      </w:r>
      <w:r w:rsidR="00564D04" w:rsidRPr="003638DC">
        <w:rPr>
          <w:rFonts w:hint="eastAsia"/>
          <w:lang w:eastAsia="zh-CN"/>
        </w:rPr>
        <w:t>ets of</w:t>
      </w:r>
      <w:r w:rsidR="00564D04" w:rsidRPr="003638DC">
        <w:t xml:space="preserve"> </w:t>
      </w:r>
      <w:r w:rsidR="00564D04" w:rsidRPr="003638DC">
        <w:rPr>
          <w:rFonts w:hint="eastAsia"/>
          <w:lang w:eastAsia="zh-CN"/>
        </w:rPr>
        <w:t>LDPC lifting size</w:t>
      </w:r>
      <w:r w:rsidR="00564D04">
        <w:rPr>
          <w:lang w:eastAsia="zh-CN"/>
        </w:rPr>
        <w:t xml:space="preserve"> (</w:t>
      </w:r>
      <w:r w:rsidR="00564D04" w:rsidRPr="000C3890">
        <w:rPr>
          <w:i/>
          <w:iCs/>
          <w:lang w:eastAsia="zh-CN"/>
        </w:rPr>
        <w:t>Z</w:t>
      </w:r>
      <w:r w:rsidR="00564D04">
        <w:rPr>
          <w:lang w:eastAsia="zh-CN"/>
        </w:rPr>
        <w:t xml:space="preserve">) and the </w:t>
      </w:r>
      <w:r w:rsidR="00AF23A4">
        <w:rPr>
          <w:lang w:eastAsia="zh-CN"/>
        </w:rPr>
        <w:t>set index (</w:t>
      </w:r>
      <w:r w:rsidR="000E6D5E" w:rsidRPr="000C3890">
        <w:rPr>
          <w:i/>
          <w:iCs/>
          <w:lang w:eastAsia="zh-CN"/>
        </w:rPr>
        <w:t>ils</w:t>
      </w:r>
      <w:r w:rsidR="00AF23A4">
        <w:rPr>
          <w:lang w:eastAsia="zh-CN"/>
        </w:rPr>
        <w:t xml:space="preserve">) </w:t>
      </w:r>
      <w:r w:rsidR="00B47D94">
        <w:rPr>
          <w:lang w:eastAsia="zh-CN"/>
        </w:rPr>
        <w:t>(</w:t>
      </w:r>
      <w:r w:rsidR="00661149">
        <w:rPr>
          <w:lang w:eastAsia="zh-CN"/>
        </w:rPr>
        <w:t>§</w:t>
      </w:r>
      <w:r w:rsidR="00B47D94">
        <w:rPr>
          <w:lang w:eastAsia="zh-CN"/>
        </w:rPr>
        <w:t>5.2.2 in</w:t>
      </w:r>
      <w:r w:rsidR="002F5A03">
        <w:rPr>
          <w:lang w:eastAsia="zh-CN"/>
        </w:rPr>
        <w:t xml:space="preserve"> </w:t>
      </w:r>
      <w:r w:rsidR="002F5A03">
        <w:rPr>
          <w:lang w:eastAsia="zh-CN"/>
        </w:rPr>
        <w:fldChar w:fldCharType="begin"/>
      </w:r>
      <w:r w:rsidR="002F5A03">
        <w:rPr>
          <w:lang w:eastAsia="zh-CN"/>
        </w:rPr>
        <w:instrText xml:space="preserve"> REF _Ref205801277 \r \h </w:instrText>
      </w:r>
      <w:r w:rsidR="002F5A03">
        <w:rPr>
          <w:lang w:eastAsia="zh-CN"/>
        </w:rPr>
      </w:r>
      <w:r w:rsidR="002F5A03">
        <w:rPr>
          <w:lang w:eastAsia="zh-CN"/>
        </w:rPr>
        <w:fldChar w:fldCharType="separate"/>
      </w:r>
      <w:r w:rsidR="008A6F3E">
        <w:rPr>
          <w:lang w:eastAsia="zh-CN"/>
        </w:rPr>
        <w:t>[1]</w:t>
      </w:r>
      <w:r w:rsidR="002F5A03">
        <w:rPr>
          <w:lang w:eastAsia="zh-CN"/>
        </w:rPr>
        <w:fldChar w:fldCharType="end"/>
      </w:r>
      <w:r w:rsidR="00B47D94">
        <w:rPr>
          <w:lang w:eastAsia="zh-CN"/>
        </w:rPr>
        <w:t>)</w:t>
      </w:r>
      <w:r w:rsidR="00AF23A4">
        <w:rPr>
          <w:lang w:eastAsia="zh-CN"/>
        </w:rPr>
        <w:t>.</w:t>
      </w:r>
      <w:r w:rsidR="00B47D94">
        <w:rPr>
          <w:lang w:eastAsia="zh-CN"/>
        </w:rPr>
        <w:t xml:space="preserve"> </w:t>
      </w:r>
      <w:r w:rsidR="009C77E8">
        <w:rPr>
          <w:lang w:eastAsia="zh-CN"/>
        </w:rPr>
        <w:t>O</w:t>
      </w:r>
      <w:r w:rsidR="00C16016">
        <w:rPr>
          <w:lang w:eastAsia="zh-CN"/>
        </w:rPr>
        <w:t>ur proposal</w:t>
      </w:r>
      <w:r w:rsidR="009C77E8">
        <w:rPr>
          <w:lang w:eastAsia="zh-CN"/>
        </w:rPr>
        <w:t xml:space="preserve"> has a minor impact on the specification which consists of</w:t>
      </w:r>
      <w:r w:rsidR="00C16016">
        <w:rPr>
          <w:lang w:eastAsia="zh-CN"/>
        </w:rPr>
        <w:t xml:space="preserve"> </w:t>
      </w:r>
      <w:r w:rsidR="00B47D94" w:rsidRPr="005465BD">
        <w:rPr>
          <w:lang w:eastAsia="zh-CN"/>
        </w:rPr>
        <w:t>chang</w:t>
      </w:r>
      <w:r w:rsidR="009C77E8">
        <w:rPr>
          <w:lang w:eastAsia="zh-CN"/>
        </w:rPr>
        <w:t>ing</w:t>
      </w:r>
      <w:r w:rsidR="00B47D94" w:rsidRPr="001C3E12">
        <w:rPr>
          <w:b/>
          <w:bCs/>
          <w:lang w:eastAsia="zh-CN"/>
        </w:rPr>
        <w:t xml:space="preserve"> </w:t>
      </w:r>
      <w:r w:rsidR="009B10E1" w:rsidRPr="005465BD">
        <w:rPr>
          <w:lang w:eastAsia="zh-CN"/>
        </w:rPr>
        <w:t>the table</w:t>
      </w:r>
      <w:r w:rsidR="008C757C" w:rsidRPr="005465BD">
        <w:rPr>
          <w:lang w:eastAsia="zh-CN"/>
        </w:rPr>
        <w:t xml:space="preserve"> </w:t>
      </w:r>
      <w:r w:rsidR="005A383C" w:rsidRPr="005465BD">
        <w:t xml:space="preserve">5.3.2-2 (LDPC BG1) </w:t>
      </w:r>
      <w:r w:rsidR="001C3E12" w:rsidRPr="009C77E8">
        <w:t>in the</w:t>
      </w:r>
      <w:r w:rsidR="006335E9" w:rsidRPr="009C77E8">
        <w:t xml:space="preserve"> TS38.212 specification</w:t>
      </w:r>
      <w:r w:rsidR="00BF67FC">
        <w:t xml:space="preserve"> (see Annex A)</w:t>
      </w:r>
      <w:r w:rsidR="001C3E12" w:rsidRPr="009C77E8">
        <w:t>.</w:t>
      </w:r>
      <w:r w:rsidR="00FE5E4E">
        <w:t xml:space="preserve"> </w:t>
      </w:r>
    </w:p>
    <w:p w14:paraId="029ECD00" w14:textId="3B42F14A" w:rsidR="004F2FE8" w:rsidRDefault="00434000" w:rsidP="00A84763">
      <w:pPr>
        <w:jc w:val="both"/>
      </w:pPr>
      <w:r>
        <w:fldChar w:fldCharType="begin"/>
      </w:r>
      <w:r>
        <w:instrText xml:space="preserve"> REF _Ref205299948 \h </w:instrText>
      </w:r>
      <w:r>
        <w:fldChar w:fldCharType="separate"/>
      </w:r>
      <w:r w:rsidR="008A6F3E" w:rsidRPr="00434000">
        <w:rPr>
          <w:lang w:val="en-US"/>
        </w:rPr>
        <w:t xml:space="preserve">Figure </w:t>
      </w:r>
      <w:r w:rsidR="008A6F3E">
        <w:rPr>
          <w:noProof/>
          <w:lang w:val="en-US"/>
        </w:rPr>
        <w:t>2</w:t>
      </w:r>
      <w:r w:rsidR="008A6F3E">
        <w:rPr>
          <w:lang w:val="en-US"/>
        </w:rPr>
        <w:noBreakHyphen/>
      </w:r>
      <w:r w:rsidR="008A6F3E">
        <w:rPr>
          <w:noProof/>
          <w:lang w:val="en-US"/>
        </w:rPr>
        <w:t>1</w:t>
      </w:r>
      <w:r>
        <w:fldChar w:fldCharType="end"/>
      </w:r>
      <w:r>
        <w:t xml:space="preserve"> depicts the current NR BG1 structure </w:t>
      </w:r>
      <w:r w:rsidR="0087128B">
        <w:t xml:space="preserve">and its </w:t>
      </w:r>
      <w:r w:rsidR="000C309A">
        <w:t xml:space="preserve">connection </w:t>
      </w:r>
      <w:r w:rsidR="0087128B">
        <w:t xml:space="preserve">density </w:t>
      </w:r>
      <w:r w:rsidR="000C309A">
        <w:t xml:space="preserve">per </w:t>
      </w:r>
      <w:r>
        <w:t>column</w:t>
      </w:r>
      <w:r w:rsidR="00D225E1">
        <w:t xml:space="preserve"> and row</w:t>
      </w:r>
      <w:r>
        <w:t>. As already</w:t>
      </w:r>
      <w:r w:rsidR="003F5DA5">
        <w:t xml:space="preserve"> mentioned,</w:t>
      </w:r>
      <w:r>
        <w:t xml:space="preserve"> our goal </w:t>
      </w:r>
      <w:r w:rsidR="000C309A">
        <w:t>is</w:t>
      </w:r>
      <w:r>
        <w:t xml:space="preserve"> to </w:t>
      </w:r>
      <w:r w:rsidR="00CE6708">
        <w:t>equalize</w:t>
      </w:r>
      <w:r>
        <w:t xml:space="preserve"> th</w:t>
      </w:r>
      <w:r w:rsidR="00CE6708">
        <w:t>e</w:t>
      </w:r>
      <w:r>
        <w:t xml:space="preserve"> number of connections</w:t>
      </w:r>
      <w:r w:rsidR="00CE6708">
        <w:t xml:space="preserve"> per </w:t>
      </w:r>
      <w:r w:rsidR="00D225E1">
        <w:t xml:space="preserve">column and row </w:t>
      </w:r>
      <w:r w:rsidR="00926A0F">
        <w:t>which translates into</w:t>
      </w:r>
      <w:r w:rsidR="003F5DA5">
        <w:t xml:space="preserve"> better convergence with </w:t>
      </w:r>
      <w:r w:rsidR="00C0487B">
        <w:t xml:space="preserve">less </w:t>
      </w:r>
      <w:r w:rsidR="003F5DA5">
        <w:t>iteration</w:t>
      </w:r>
      <w:r w:rsidR="004F2FE8">
        <w:t xml:space="preserve">s. </w:t>
      </w:r>
      <w:r w:rsidR="00B25448">
        <w:t>Our approach also</w:t>
      </w:r>
      <w:r w:rsidR="004F2FE8">
        <w:t xml:space="preserve"> reduces</w:t>
      </w:r>
      <w:r w:rsidR="004F2FE8" w:rsidRPr="00A84763">
        <w:t xml:space="preserve"> </w:t>
      </w:r>
      <w:r w:rsidR="004F2FE8">
        <w:t>the</w:t>
      </w:r>
      <w:r w:rsidR="004F2FE8" w:rsidRPr="00A84763">
        <w:t xml:space="preserve"> </w:t>
      </w:r>
      <w:r w:rsidR="004F2FE8">
        <w:t>g</w:t>
      </w:r>
      <w:r w:rsidR="004F2FE8" w:rsidRPr="00A84763">
        <w:t>irth for small block sizes</w:t>
      </w:r>
      <w:r w:rsidR="004F2FE8">
        <w:t xml:space="preserve"> which can explains better absolute convergence</w:t>
      </w:r>
      <w:r w:rsidR="009B10E1">
        <w:t>.</w:t>
      </w:r>
      <w:r w:rsidR="004F2FE8" w:rsidDel="004F2FE8">
        <w:t xml:space="preserve"> </w:t>
      </w:r>
    </w:p>
    <w:p w14:paraId="35D4B4B5" w14:textId="2D75C8F0" w:rsidR="005A383C" w:rsidRDefault="003F5DA5" w:rsidP="00A84763">
      <w:pPr>
        <w:jc w:val="both"/>
      </w:pPr>
      <w:r>
        <w:t xml:space="preserve">Following this strategy, we propose the </w:t>
      </w:r>
      <w:r w:rsidR="00944797">
        <w:t>enhanced</w:t>
      </w:r>
      <w:r>
        <w:t xml:space="preserve"> BG1</w:t>
      </w:r>
      <w:r w:rsidR="00C0487B">
        <w:t xml:space="preserve"> </w:t>
      </w:r>
      <w:r>
        <w:t>matri</w:t>
      </w:r>
      <w:r w:rsidR="009B10E1">
        <w:t>x</w:t>
      </w:r>
      <w:r>
        <w:t xml:space="preserve"> as illustrated in </w:t>
      </w:r>
      <w:r>
        <w:fldChar w:fldCharType="begin"/>
      </w:r>
      <w:r>
        <w:instrText xml:space="preserve"> REF _Ref205300375 \h </w:instrText>
      </w:r>
      <w:r>
        <w:fldChar w:fldCharType="separate"/>
      </w:r>
      <w:r w:rsidR="008A6F3E" w:rsidRPr="007D721E">
        <w:t xml:space="preserve">Figure </w:t>
      </w:r>
      <w:r w:rsidR="008A6F3E">
        <w:rPr>
          <w:noProof/>
        </w:rPr>
        <w:t>2</w:t>
      </w:r>
      <w:r w:rsidR="008A6F3E">
        <w:noBreakHyphen/>
      </w:r>
      <w:r w:rsidR="008A6F3E">
        <w:rPr>
          <w:noProof/>
        </w:rPr>
        <w:t>2</w:t>
      </w:r>
      <w:r>
        <w:fldChar w:fldCharType="end"/>
      </w:r>
      <w:r>
        <w:t>.</w:t>
      </w:r>
      <w:r w:rsidR="005A383C">
        <w:t xml:space="preserve"> </w:t>
      </w:r>
      <w:r w:rsidR="00893E5C">
        <w:t xml:space="preserve">The values </w:t>
      </w:r>
      <w:r w:rsidR="00F01179">
        <w:t xml:space="preserve">of </w:t>
      </w:r>
      <w:r w:rsidR="00465CC2">
        <w:t xml:space="preserve">the </w:t>
      </w:r>
      <w:r w:rsidR="00F01179">
        <w:t xml:space="preserve">enhanced BG1 </w:t>
      </w:r>
      <w:r w:rsidR="00465CC2">
        <w:t>matri</w:t>
      </w:r>
      <w:r w:rsidR="009B10E1">
        <w:t>x</w:t>
      </w:r>
      <w:r w:rsidR="00465CC2">
        <w:t xml:space="preserve"> </w:t>
      </w:r>
      <w:r w:rsidR="00F01179">
        <w:t xml:space="preserve">are </w:t>
      </w:r>
      <w:r w:rsidR="00984B66">
        <w:t>detailed</w:t>
      </w:r>
      <w:r w:rsidR="00F01179">
        <w:t xml:space="preserve"> in </w:t>
      </w:r>
      <w:r w:rsidR="009F6332">
        <w:fldChar w:fldCharType="begin"/>
      </w:r>
      <w:r w:rsidR="009F6332">
        <w:instrText xml:space="preserve"> REF _Ref205976273 \h </w:instrText>
      </w:r>
      <w:r w:rsidR="009F6332">
        <w:fldChar w:fldCharType="separate"/>
      </w:r>
      <w:r w:rsidR="008A6F3E">
        <w:t xml:space="preserve">Table </w:t>
      </w:r>
      <w:r w:rsidR="008A6F3E">
        <w:rPr>
          <w:noProof/>
        </w:rPr>
        <w:t>1</w:t>
      </w:r>
      <w:r w:rsidR="009F6332">
        <w:fldChar w:fldCharType="end"/>
      </w:r>
      <w:r w:rsidR="009F6332">
        <w:t xml:space="preserve"> </w:t>
      </w:r>
      <w:r w:rsidR="00984B66">
        <w:t>of</w:t>
      </w:r>
      <w:r w:rsidR="009F6332">
        <w:t xml:space="preserve"> </w:t>
      </w:r>
      <w:r w:rsidR="00F01179">
        <w:t>Annex A</w:t>
      </w:r>
      <w:r w:rsidR="009F6332">
        <w:t>. W</w:t>
      </w:r>
      <w:r w:rsidR="00465CC2">
        <w:t xml:space="preserve">e keep the same </w:t>
      </w:r>
      <w:r w:rsidR="00303B08">
        <w:t xml:space="preserve">lifting sizes as defined in </w:t>
      </w:r>
      <w:r w:rsidR="009F6292">
        <w:rPr>
          <w:lang w:eastAsia="zh-CN"/>
        </w:rPr>
        <w:t xml:space="preserve">Table </w:t>
      </w:r>
      <w:r w:rsidR="00303B08">
        <w:rPr>
          <w:lang w:eastAsia="zh-CN"/>
        </w:rPr>
        <w:t>5.</w:t>
      </w:r>
      <w:r w:rsidR="009F6292">
        <w:rPr>
          <w:lang w:eastAsia="zh-CN"/>
        </w:rPr>
        <w:t>3</w:t>
      </w:r>
      <w:r w:rsidR="00303B08">
        <w:rPr>
          <w:lang w:eastAsia="zh-CN"/>
        </w:rPr>
        <w:t>.2</w:t>
      </w:r>
      <w:r w:rsidR="009F6292">
        <w:rPr>
          <w:lang w:eastAsia="zh-CN"/>
        </w:rPr>
        <w:t>.1</w:t>
      </w:r>
      <w:r w:rsidR="00303B08">
        <w:rPr>
          <w:lang w:eastAsia="zh-CN"/>
        </w:rPr>
        <w:t xml:space="preserve"> in </w:t>
      </w:r>
      <w:r w:rsidR="00303B08">
        <w:rPr>
          <w:lang w:eastAsia="zh-CN"/>
        </w:rPr>
        <w:fldChar w:fldCharType="begin"/>
      </w:r>
      <w:r w:rsidR="00303B08">
        <w:rPr>
          <w:lang w:eastAsia="zh-CN"/>
        </w:rPr>
        <w:instrText xml:space="preserve"> REF _Ref205801277 \r \h </w:instrText>
      </w:r>
      <w:r w:rsidR="00303B08">
        <w:rPr>
          <w:lang w:eastAsia="zh-CN"/>
        </w:rPr>
      </w:r>
      <w:r w:rsidR="00303B08">
        <w:rPr>
          <w:lang w:eastAsia="zh-CN"/>
        </w:rPr>
        <w:fldChar w:fldCharType="separate"/>
      </w:r>
      <w:r w:rsidR="008A6F3E">
        <w:rPr>
          <w:lang w:eastAsia="zh-CN"/>
        </w:rPr>
        <w:t>[1]</w:t>
      </w:r>
      <w:r w:rsidR="00303B08">
        <w:rPr>
          <w:lang w:eastAsia="zh-CN"/>
        </w:rPr>
        <w:fldChar w:fldCharType="end"/>
      </w:r>
      <w:r w:rsidR="00303B08">
        <w:rPr>
          <w:lang w:eastAsia="zh-CN"/>
        </w:rPr>
        <w:t xml:space="preserve"> for </w:t>
      </w:r>
      <w:r w:rsidR="003E546D">
        <w:rPr>
          <w:lang w:eastAsia="zh-CN"/>
        </w:rPr>
        <w:t xml:space="preserve">code </w:t>
      </w:r>
      <w:r w:rsidR="00303B08">
        <w:rPr>
          <w:lang w:eastAsia="zh-CN"/>
        </w:rPr>
        <w:t>block size extension</w:t>
      </w:r>
      <w:r w:rsidR="003E546D">
        <w:rPr>
          <w:lang w:eastAsia="zh-CN"/>
        </w:rPr>
        <w:t>s</w:t>
      </w:r>
      <w:r w:rsidR="00303B08">
        <w:rPr>
          <w:lang w:eastAsia="zh-CN"/>
        </w:rPr>
        <w:t>.</w:t>
      </w:r>
      <w:r w:rsidR="00F33F71">
        <w:rPr>
          <w:lang w:eastAsia="zh-CN"/>
        </w:rPr>
        <w:t xml:space="preserve"> </w:t>
      </w:r>
      <w:r w:rsidR="006F3AEB">
        <w:rPr>
          <w:lang w:eastAsia="zh-CN"/>
        </w:rPr>
        <w:t xml:space="preserve">Our </w:t>
      </w:r>
      <w:r w:rsidR="00A84763">
        <w:t xml:space="preserve">design </w:t>
      </w:r>
      <w:r w:rsidR="006F3AEB">
        <w:t>is</w:t>
      </w:r>
      <w:r w:rsidR="00A84763" w:rsidRPr="00A84763">
        <w:t xml:space="preserve"> built from small diagonal</w:t>
      </w:r>
      <w:r w:rsidR="0063298B">
        <w:t xml:space="preserve"> building blocks</w:t>
      </w:r>
      <w:r w:rsidR="00A84763">
        <w:t xml:space="preserve">. </w:t>
      </w:r>
      <w:r w:rsidR="00A84763" w:rsidRPr="00A84763">
        <w:t>The connections are more homogeneous than in the 3GPP version</w:t>
      </w:r>
      <w:r w:rsidR="00253F82">
        <w:t xml:space="preserve">. </w:t>
      </w:r>
      <w:r w:rsidR="009537B0">
        <w:t xml:space="preserve">The number of connections is </w:t>
      </w:r>
      <w:r w:rsidR="00A268C5">
        <w:t>reduced by</w:t>
      </w:r>
      <w:r w:rsidR="009537B0">
        <w:t xml:space="preserve"> around 10% for BG1. </w:t>
      </w:r>
    </w:p>
    <w:p w14:paraId="3609B6AB" w14:textId="0BCDC136" w:rsidR="006803EE" w:rsidRDefault="5B0EBB37" w:rsidP="00A84763">
      <w:pPr>
        <w:jc w:val="both"/>
        <w:rPr>
          <w:b/>
          <w:bCs/>
        </w:rPr>
      </w:pPr>
      <w:r w:rsidRPr="53DE016D">
        <w:rPr>
          <w:b/>
          <w:bCs/>
        </w:rPr>
        <w:t xml:space="preserve">Observation </w:t>
      </w:r>
      <w:r w:rsidR="308CE397" w:rsidRPr="53DE016D">
        <w:rPr>
          <w:b/>
          <w:bCs/>
        </w:rPr>
        <w:t>#</w:t>
      </w:r>
      <w:r w:rsidRPr="53DE016D">
        <w:rPr>
          <w:b/>
          <w:bCs/>
        </w:rPr>
        <w:t>1:</w:t>
      </w:r>
      <w:r w:rsidR="21B1B7B9" w:rsidRPr="53DE016D">
        <w:rPr>
          <w:b/>
          <w:bCs/>
        </w:rPr>
        <w:t xml:space="preserve"> </w:t>
      </w:r>
      <w:r w:rsidR="0063298B">
        <w:rPr>
          <w:b/>
          <w:bCs/>
        </w:rPr>
        <w:t>O</w:t>
      </w:r>
      <w:r w:rsidR="21B1B7B9" w:rsidRPr="53DE016D">
        <w:rPr>
          <w:b/>
          <w:bCs/>
        </w:rPr>
        <w:t xml:space="preserve">ur proposal </w:t>
      </w:r>
      <w:r w:rsidR="735C522B" w:rsidRPr="53DE016D">
        <w:rPr>
          <w:b/>
          <w:bCs/>
        </w:rPr>
        <w:t>does</w:t>
      </w:r>
      <w:r w:rsidR="00320BBE">
        <w:rPr>
          <w:b/>
          <w:bCs/>
        </w:rPr>
        <w:t xml:space="preserve"> not</w:t>
      </w:r>
      <w:r w:rsidR="735C522B" w:rsidRPr="53DE016D">
        <w:rPr>
          <w:b/>
          <w:bCs/>
        </w:rPr>
        <w:t xml:space="preserve"> </w:t>
      </w:r>
      <w:r w:rsidR="09FF263D" w:rsidRPr="53DE016D">
        <w:rPr>
          <w:b/>
          <w:bCs/>
        </w:rPr>
        <w:t>impact the coding and decoding algorithms already implemented</w:t>
      </w:r>
      <w:r w:rsidR="0136C745" w:rsidRPr="53DE016D">
        <w:rPr>
          <w:b/>
          <w:bCs/>
        </w:rPr>
        <w:t xml:space="preserve"> in the equipment</w:t>
      </w:r>
      <w:r w:rsidR="431C01A2" w:rsidRPr="53DE016D">
        <w:rPr>
          <w:b/>
          <w:bCs/>
        </w:rPr>
        <w:t xml:space="preserve"> (gNodeB and UE)</w:t>
      </w:r>
      <w:r w:rsidR="273F1F80" w:rsidRPr="53DE016D">
        <w:rPr>
          <w:b/>
          <w:bCs/>
        </w:rPr>
        <w:t xml:space="preserve"> limiting the impact on HW </w:t>
      </w:r>
      <w:r w:rsidR="5D6AA08C" w:rsidRPr="53DE016D">
        <w:rPr>
          <w:b/>
          <w:bCs/>
        </w:rPr>
        <w:t xml:space="preserve">reuse. </w:t>
      </w:r>
      <w:r w:rsidR="431C01A2" w:rsidRPr="53DE016D">
        <w:rPr>
          <w:b/>
          <w:bCs/>
        </w:rPr>
        <w:t xml:space="preserve">It </w:t>
      </w:r>
      <w:r w:rsidR="001E4BF6">
        <w:rPr>
          <w:b/>
          <w:bCs/>
        </w:rPr>
        <w:t>relies on a simple</w:t>
      </w:r>
      <w:r w:rsidR="431C01A2" w:rsidRPr="53DE016D">
        <w:rPr>
          <w:b/>
          <w:bCs/>
        </w:rPr>
        <w:t xml:space="preserve"> update</w:t>
      </w:r>
      <w:r w:rsidR="7FD94ADB" w:rsidRPr="53DE016D">
        <w:rPr>
          <w:b/>
          <w:bCs/>
        </w:rPr>
        <w:t xml:space="preserve"> the BG1 matri</w:t>
      </w:r>
      <w:r w:rsidR="00373E91">
        <w:rPr>
          <w:b/>
          <w:bCs/>
        </w:rPr>
        <w:t>x</w:t>
      </w:r>
      <w:r w:rsidR="7FD94ADB" w:rsidRPr="53DE016D">
        <w:rPr>
          <w:b/>
          <w:bCs/>
        </w:rPr>
        <w:t xml:space="preserve"> parameters stored in mem</w:t>
      </w:r>
      <w:r w:rsidR="308CE397" w:rsidRPr="53DE016D">
        <w:rPr>
          <w:b/>
          <w:bCs/>
        </w:rPr>
        <w:t>o</w:t>
      </w:r>
      <w:r w:rsidR="7FD94ADB" w:rsidRPr="53DE016D">
        <w:rPr>
          <w:b/>
          <w:bCs/>
        </w:rPr>
        <w:t>ry.</w:t>
      </w:r>
      <w:r w:rsidRPr="53DE016D">
        <w:rPr>
          <w:b/>
          <w:bCs/>
        </w:rPr>
        <w:t xml:space="preserve"> </w:t>
      </w:r>
    </w:p>
    <w:tbl>
      <w:tblPr>
        <w:tblStyle w:val="Grilledutableau"/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</w:tblGrid>
      <w:tr w:rsidR="00373E91" w14:paraId="37131AF9" w14:textId="77777777" w:rsidTr="00373E91">
        <w:trPr>
          <w:jc w:val="center"/>
        </w:trPr>
        <w:tc>
          <w:tcPr>
            <w:tcW w:w="5240" w:type="dxa"/>
          </w:tcPr>
          <w:p w14:paraId="6C9B8AA9" w14:textId="198D6F4D" w:rsidR="00373E91" w:rsidRDefault="00373E91" w:rsidP="00A84763">
            <w:pPr>
              <w:jc w:val="both"/>
              <w:rPr>
                <w:b/>
                <w:bCs/>
                <w:lang w:val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1F395D7" wp14:editId="1ADB5E7E">
                  <wp:extent cx="3116580" cy="3098531"/>
                  <wp:effectExtent l="0" t="0" r="7620" b="6985"/>
                  <wp:docPr id="6" name="Imag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9B09F4B-712D-4350-AD46-FE953863D6E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5">
                            <a:extLst>
                              <a:ext uri="{FF2B5EF4-FFF2-40B4-BE49-F238E27FC236}">
                                <a16:creationId xmlns:a16="http://schemas.microsoft.com/office/drawing/2014/main" id="{C9B09F4B-712D-4350-AD46-FE953863D6E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989" cy="31088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050A9C" w14:textId="0DE6EA20" w:rsidR="00434000" w:rsidRPr="00434000" w:rsidRDefault="00434000" w:rsidP="00373E91">
      <w:pPr>
        <w:pStyle w:val="Lgende"/>
        <w:jc w:val="center"/>
        <w:rPr>
          <w:lang w:val="en-US"/>
        </w:rPr>
      </w:pPr>
      <w:bookmarkStart w:id="2" w:name="_Ref205299948"/>
      <w:r w:rsidRPr="00434000">
        <w:rPr>
          <w:lang w:val="en-US"/>
        </w:rPr>
        <w:t xml:space="preserve">Figure </w:t>
      </w:r>
      <w:r w:rsidR="005623AB">
        <w:rPr>
          <w:lang w:val="en-US"/>
        </w:rPr>
        <w:fldChar w:fldCharType="begin"/>
      </w:r>
      <w:r w:rsidR="005623AB">
        <w:rPr>
          <w:lang w:val="en-US"/>
        </w:rPr>
        <w:instrText xml:space="preserve"> STYLEREF 1 \s </w:instrText>
      </w:r>
      <w:r w:rsidR="005623AB">
        <w:rPr>
          <w:lang w:val="en-US"/>
        </w:rPr>
        <w:fldChar w:fldCharType="separate"/>
      </w:r>
      <w:r w:rsidR="008A6F3E">
        <w:rPr>
          <w:noProof/>
          <w:lang w:val="en-US"/>
        </w:rPr>
        <w:t>2</w:t>
      </w:r>
      <w:r w:rsidR="005623AB">
        <w:rPr>
          <w:lang w:val="en-US"/>
        </w:rPr>
        <w:fldChar w:fldCharType="end"/>
      </w:r>
      <w:r w:rsidR="005623AB">
        <w:rPr>
          <w:lang w:val="en-US"/>
        </w:rPr>
        <w:noBreakHyphen/>
      </w:r>
      <w:r w:rsidR="005623AB">
        <w:rPr>
          <w:lang w:val="en-US"/>
        </w:rPr>
        <w:fldChar w:fldCharType="begin"/>
      </w:r>
      <w:r w:rsidR="005623AB">
        <w:rPr>
          <w:lang w:val="en-US"/>
        </w:rPr>
        <w:instrText xml:space="preserve"> SEQ Figure \* ARABIC \s 1 </w:instrText>
      </w:r>
      <w:r w:rsidR="005623AB">
        <w:rPr>
          <w:lang w:val="en-US"/>
        </w:rPr>
        <w:fldChar w:fldCharType="separate"/>
      </w:r>
      <w:r w:rsidR="008A6F3E">
        <w:rPr>
          <w:noProof/>
          <w:lang w:val="en-US"/>
        </w:rPr>
        <w:t>1</w:t>
      </w:r>
      <w:r w:rsidR="005623AB">
        <w:rPr>
          <w:lang w:val="en-US"/>
        </w:rPr>
        <w:fldChar w:fldCharType="end"/>
      </w:r>
      <w:bookmarkEnd w:id="2"/>
      <w:r w:rsidRPr="00434000">
        <w:rPr>
          <w:lang w:val="en-US"/>
        </w:rPr>
        <w:t xml:space="preserve">: 5G NR BG1 </w:t>
      </w:r>
      <w:r w:rsidR="0087128B">
        <w:rPr>
          <w:lang w:val="en-US"/>
        </w:rPr>
        <w:t xml:space="preserve">(left) </w:t>
      </w:r>
      <w:r>
        <w:rPr>
          <w:lang w:val="en-US"/>
        </w:rPr>
        <w:t xml:space="preserve">matrix scheme </w:t>
      </w:r>
      <w:r w:rsidR="0087128B">
        <w:rPr>
          <w:lang w:val="en-US"/>
        </w:rPr>
        <w:t xml:space="preserve">with </w:t>
      </w:r>
      <w:r w:rsidR="00373E91">
        <w:rPr>
          <w:lang w:val="en-US"/>
        </w:rPr>
        <w:t>its</w:t>
      </w:r>
      <w:r>
        <w:rPr>
          <w:lang w:val="en-US"/>
        </w:rPr>
        <w:t xml:space="preserve"> connections repartition</w:t>
      </w:r>
      <w:r w:rsidR="0087128B" w:rsidRPr="0087128B">
        <w:rPr>
          <w:lang w:val="en-US"/>
        </w:rPr>
        <w:t xml:space="preserve"> </w:t>
      </w:r>
      <w:r w:rsidR="0087128B">
        <w:rPr>
          <w:lang w:val="en-US"/>
        </w:rPr>
        <w:t>illustration</w:t>
      </w:r>
    </w:p>
    <w:p w14:paraId="6D86A34B" w14:textId="1D57AF45" w:rsidR="0009107E" w:rsidRPr="00912D63" w:rsidRDefault="00D44C31" w:rsidP="00912D63">
      <w:pPr>
        <w:jc w:val="both"/>
        <w:rPr>
          <w:bCs/>
        </w:rPr>
      </w:pPr>
      <w:bookmarkStart w:id="3" w:name="_Hlk16606452"/>
      <w:r>
        <w:rPr>
          <w:bCs/>
        </w:rPr>
        <w:t>.</w:t>
      </w:r>
      <w:r w:rsidR="0009107E" w:rsidRPr="00912D63">
        <w:rPr>
          <w:bCs/>
        </w:rPr>
        <w:t xml:space="preserve"> </w:t>
      </w:r>
    </w:p>
    <w:p w14:paraId="0B494A1C" w14:textId="48B1E9F5" w:rsidR="0009107E" w:rsidRPr="007D721E" w:rsidRDefault="0087128B" w:rsidP="00C82189">
      <w:pPr>
        <w:keepNext/>
        <w:jc w:val="center"/>
      </w:pPr>
      <w:r w:rsidRPr="0087128B">
        <w:rPr>
          <w:noProof/>
        </w:rPr>
        <w:drawing>
          <wp:inline distT="0" distB="0" distL="0" distR="0" wp14:anchorId="6C693C49" wp14:editId="26A2895D">
            <wp:extent cx="3664780" cy="3896324"/>
            <wp:effectExtent l="0" t="0" r="0" b="9525"/>
            <wp:docPr id="7" name="Image 6">
              <a:extLst xmlns:a="http://schemas.openxmlformats.org/drawingml/2006/main">
                <a:ext uri="{FF2B5EF4-FFF2-40B4-BE49-F238E27FC236}">
                  <a16:creationId xmlns:a16="http://schemas.microsoft.com/office/drawing/2014/main" id="{6DAE3EE8-27F9-FDC7-17AC-C55D197A52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>
                      <a:extLst>
                        <a:ext uri="{FF2B5EF4-FFF2-40B4-BE49-F238E27FC236}">
                          <a16:creationId xmlns:a16="http://schemas.microsoft.com/office/drawing/2014/main" id="{6DAE3EE8-27F9-FDC7-17AC-C55D197A52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0117" cy="3912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F3F02" w14:textId="104AAC09" w:rsidR="0009107E" w:rsidRPr="007D721E" w:rsidRDefault="0009107E" w:rsidP="004F3613">
      <w:pPr>
        <w:pStyle w:val="Lgende"/>
        <w:jc w:val="center"/>
        <w:rPr>
          <w:lang w:eastAsia="zh-CN"/>
        </w:rPr>
      </w:pPr>
      <w:bookmarkStart w:id="4" w:name="_Ref205300375"/>
      <w:r w:rsidRPr="007D721E">
        <w:t xml:space="preserve">Figure </w:t>
      </w:r>
      <w:r w:rsidR="005623AB">
        <w:fldChar w:fldCharType="begin"/>
      </w:r>
      <w:r w:rsidR="005623AB">
        <w:instrText xml:space="preserve"> STYLEREF 1 \s </w:instrText>
      </w:r>
      <w:r w:rsidR="005623AB">
        <w:fldChar w:fldCharType="separate"/>
      </w:r>
      <w:r w:rsidR="008A6F3E">
        <w:rPr>
          <w:noProof/>
        </w:rPr>
        <w:t>2</w:t>
      </w:r>
      <w:r w:rsidR="005623AB">
        <w:fldChar w:fldCharType="end"/>
      </w:r>
      <w:r w:rsidR="005623AB">
        <w:noBreakHyphen/>
      </w:r>
      <w:r w:rsidR="005623AB">
        <w:fldChar w:fldCharType="begin"/>
      </w:r>
      <w:r w:rsidR="005623AB">
        <w:instrText xml:space="preserve"> SEQ Figure \* ARABIC \s 1 </w:instrText>
      </w:r>
      <w:r w:rsidR="005623AB">
        <w:fldChar w:fldCharType="separate"/>
      </w:r>
      <w:r w:rsidR="008A6F3E">
        <w:rPr>
          <w:noProof/>
        </w:rPr>
        <w:t>2</w:t>
      </w:r>
      <w:r w:rsidR="005623AB">
        <w:fldChar w:fldCharType="end"/>
      </w:r>
      <w:bookmarkEnd w:id="4"/>
      <w:r w:rsidR="0048135A">
        <w:t xml:space="preserve">: </w:t>
      </w:r>
      <w:r w:rsidR="0011273E">
        <w:t>Enhanced</w:t>
      </w:r>
      <w:r w:rsidR="003F5DA5">
        <w:t xml:space="preserve"> BG1 matrix scheme</w:t>
      </w:r>
    </w:p>
    <w:p w14:paraId="5CF612EA" w14:textId="6FF5A0ED" w:rsidR="00AF0CF8" w:rsidRPr="007D721E" w:rsidRDefault="00AF0CF8" w:rsidP="00AF0CF8">
      <w:pPr>
        <w:keepNext/>
        <w:jc w:val="center"/>
      </w:pPr>
    </w:p>
    <w:p w14:paraId="14DE6F17" w14:textId="77777777" w:rsidR="00DF659A" w:rsidRPr="00DF659A" w:rsidRDefault="00DF659A" w:rsidP="00DF659A"/>
    <w:p w14:paraId="1D90772C" w14:textId="179879B6" w:rsidR="00A66C00" w:rsidRDefault="00A1634D" w:rsidP="00A1634D">
      <w:pPr>
        <w:pStyle w:val="Titre2"/>
        <w:rPr>
          <w:lang w:eastAsia="zh-CN"/>
        </w:rPr>
      </w:pPr>
      <w:r>
        <w:rPr>
          <w:lang w:eastAsia="zh-CN"/>
        </w:rPr>
        <w:lastRenderedPageBreak/>
        <w:t xml:space="preserve">2.1 </w:t>
      </w:r>
      <w:r w:rsidR="00DF659A" w:rsidRPr="00DF659A">
        <w:rPr>
          <w:lang w:eastAsia="zh-CN"/>
        </w:rPr>
        <w:t>Enhancement principle and methodology</w:t>
      </w:r>
    </w:p>
    <w:p w14:paraId="3DC049D6" w14:textId="14D002CF" w:rsidR="00B544F4" w:rsidRDefault="00A1634D" w:rsidP="00A1634D">
      <w:pPr>
        <w:rPr>
          <w:lang w:eastAsia="zh-CN"/>
        </w:rPr>
      </w:pPr>
      <w:r>
        <w:rPr>
          <w:lang w:eastAsia="zh-CN"/>
        </w:rPr>
        <w:t>To sum</w:t>
      </w:r>
      <w:r w:rsidR="00534636">
        <w:rPr>
          <w:lang w:eastAsia="zh-CN"/>
        </w:rPr>
        <w:t>marize</w:t>
      </w:r>
      <w:r w:rsidR="0083750C">
        <w:rPr>
          <w:lang w:eastAsia="zh-CN"/>
        </w:rPr>
        <w:t xml:space="preserve">, </w:t>
      </w:r>
      <w:r w:rsidR="008330CE">
        <w:rPr>
          <w:lang w:eastAsia="zh-CN"/>
        </w:rPr>
        <w:t>we describes</w:t>
      </w:r>
      <w:r w:rsidR="00B41150">
        <w:rPr>
          <w:lang w:eastAsia="zh-CN"/>
        </w:rPr>
        <w:t xml:space="preserve"> </w:t>
      </w:r>
      <w:r w:rsidR="003007CE">
        <w:rPr>
          <w:lang w:eastAsia="zh-CN"/>
        </w:rPr>
        <w:t xml:space="preserve">the main principles and methodology that </w:t>
      </w:r>
      <w:r w:rsidR="00851F2C">
        <w:rPr>
          <w:lang w:eastAsia="zh-CN"/>
        </w:rPr>
        <w:t xml:space="preserve">we </w:t>
      </w:r>
      <w:r w:rsidR="00AD42B6">
        <w:rPr>
          <w:lang w:eastAsia="zh-CN"/>
        </w:rPr>
        <w:t>consider</w:t>
      </w:r>
      <w:r w:rsidR="00851F2C">
        <w:rPr>
          <w:lang w:eastAsia="zh-CN"/>
        </w:rPr>
        <w:t xml:space="preserve"> to build our </w:t>
      </w:r>
      <w:r w:rsidR="00B544F4">
        <w:rPr>
          <w:lang w:eastAsia="zh-CN"/>
        </w:rPr>
        <w:t>enhanced Base Graph BG1 matri</w:t>
      </w:r>
      <w:r w:rsidR="00AD42B6">
        <w:rPr>
          <w:lang w:eastAsia="zh-CN"/>
        </w:rPr>
        <w:t>x</w:t>
      </w:r>
      <w:r w:rsidR="00B544F4">
        <w:rPr>
          <w:lang w:eastAsia="zh-CN"/>
        </w:rPr>
        <w:t>:</w:t>
      </w:r>
    </w:p>
    <w:p w14:paraId="338ABCB0" w14:textId="0B08869C" w:rsidR="00796E86" w:rsidRDefault="00224713" w:rsidP="00B544F4">
      <w:pPr>
        <w:pStyle w:val="Paragraphedeliste"/>
        <w:numPr>
          <w:ilvl w:val="0"/>
          <w:numId w:val="38"/>
        </w:numPr>
      </w:pPr>
      <w:r w:rsidRPr="59E6F433">
        <w:t xml:space="preserve">Keep as a basis the same QC-LDPC structure </w:t>
      </w:r>
      <w:r w:rsidR="00796E86" w:rsidRPr="59E6F433">
        <w:t>as defined in the 3GPP standard</w:t>
      </w:r>
      <w:r w:rsidR="00290A06" w:rsidRPr="59E6F433">
        <w:t xml:space="preserve"> (</w:t>
      </w:r>
      <w:r w:rsidR="008330CE">
        <w:t xml:space="preserve">see </w:t>
      </w:r>
      <w:r w:rsidR="00290A06" w:rsidRPr="59E6F433">
        <w:t xml:space="preserve">Annex B) </w:t>
      </w:r>
      <w:r w:rsidR="009132AC" w:rsidRPr="59E6F433">
        <w:t>decomposed into 6 different matrices</w:t>
      </w:r>
      <w:r w:rsidR="00CA5B96" w:rsidRPr="59E6F433">
        <w:t xml:space="preserve"> (A, B, C, D, I, O)</w:t>
      </w:r>
      <w:r w:rsidR="00E43264" w:rsidRPr="59E6F433">
        <w:t>.</w:t>
      </w:r>
    </w:p>
    <w:p w14:paraId="4DF67E63" w14:textId="50223403" w:rsidR="00577949" w:rsidRDefault="00577949" w:rsidP="00796E86">
      <w:pPr>
        <w:pStyle w:val="Paragraphedeliste"/>
        <w:numPr>
          <w:ilvl w:val="1"/>
          <w:numId w:val="38"/>
        </w:numPr>
      </w:pPr>
      <w:r>
        <w:t>Keep the same dimensions of each matrix not to affect the encoded block sizes and respect the standard in a whole.</w:t>
      </w:r>
    </w:p>
    <w:p w14:paraId="659FAA88" w14:textId="5919CDBC" w:rsidR="003744E4" w:rsidRDefault="00B6476B" w:rsidP="00796E86">
      <w:pPr>
        <w:pStyle w:val="Paragraphedeliste"/>
        <w:numPr>
          <w:ilvl w:val="1"/>
          <w:numId w:val="38"/>
        </w:numPr>
      </w:pPr>
      <w:r>
        <w:t>Keep the constraint</w:t>
      </w:r>
      <w:r w:rsidR="00E43264">
        <w:t xml:space="preserve"> </w:t>
      </w:r>
      <w:r w:rsidR="009A5AEB">
        <w:t xml:space="preserve">of the 2 first columns of BGs to </w:t>
      </w:r>
      <w:r w:rsidR="00E620C1">
        <w:t xml:space="preserve">be </w:t>
      </w:r>
      <w:r w:rsidR="003744E4">
        <w:t>3GPP compatible</w:t>
      </w:r>
    </w:p>
    <w:p w14:paraId="416439AB" w14:textId="6120C61E" w:rsidR="00B6476B" w:rsidRDefault="003744E4" w:rsidP="00577949">
      <w:pPr>
        <w:pStyle w:val="Paragraphedeliste"/>
        <w:numPr>
          <w:ilvl w:val="1"/>
          <w:numId w:val="38"/>
        </w:numPr>
      </w:pPr>
      <w:r>
        <w:t>Keep</w:t>
      </w:r>
      <w:r w:rsidR="00AA279F">
        <w:t xml:space="preserve"> </w:t>
      </w:r>
      <w:r w:rsidR="00D302A9">
        <w:t xml:space="preserve">unchanged </w:t>
      </w:r>
      <w:r w:rsidR="00AA279F">
        <w:t>the “B” matrix as double diagonal</w:t>
      </w:r>
      <w:r w:rsidR="0007203E">
        <w:t xml:space="preserve">, </w:t>
      </w:r>
      <w:r w:rsidR="00BC16CC">
        <w:t>the identity matrix “I”</w:t>
      </w:r>
      <w:r w:rsidR="0007203E">
        <w:t xml:space="preserve"> and “O”</w:t>
      </w:r>
    </w:p>
    <w:p w14:paraId="3B4853DD" w14:textId="2F521AA9" w:rsidR="00A738C6" w:rsidRDefault="00CF575D" w:rsidP="00B6476B">
      <w:pPr>
        <w:pStyle w:val="Paragraphedeliste"/>
        <w:numPr>
          <w:ilvl w:val="0"/>
          <w:numId w:val="38"/>
        </w:numPr>
      </w:pPr>
      <w:r>
        <w:t xml:space="preserve">Our </w:t>
      </w:r>
      <w:r w:rsidR="007B2F9D">
        <w:t>goal</w:t>
      </w:r>
      <w:r>
        <w:t xml:space="preserve"> is to</w:t>
      </w:r>
      <w:r w:rsidR="00BE182A">
        <w:t xml:space="preserve"> </w:t>
      </w:r>
      <w:r w:rsidR="00D92429">
        <w:t>enhance</w:t>
      </w:r>
      <w:r w:rsidR="00BE182A">
        <w:t xml:space="preserve"> the “</w:t>
      </w:r>
      <w:r w:rsidR="00412002">
        <w:t>A, C and D</w:t>
      </w:r>
      <w:r w:rsidR="00BE182A">
        <w:t xml:space="preserve">” matrices </w:t>
      </w:r>
      <w:r w:rsidR="00412002">
        <w:t xml:space="preserve">to </w:t>
      </w:r>
      <w:r w:rsidR="00A738C6">
        <w:t>optimize the BGs structure globally.</w:t>
      </w:r>
    </w:p>
    <w:p w14:paraId="76D77939" w14:textId="17FD6491" w:rsidR="00821BB4" w:rsidRDefault="00255B39" w:rsidP="00B6476B">
      <w:pPr>
        <w:pStyle w:val="Paragraphedeliste"/>
        <w:numPr>
          <w:ilvl w:val="0"/>
          <w:numId w:val="38"/>
        </w:numPr>
      </w:pPr>
      <w:r>
        <w:t>“A, C and D” matrices o</w:t>
      </w:r>
      <w:r w:rsidR="00A738C6">
        <w:t xml:space="preserve">ptimization </w:t>
      </w:r>
      <w:r w:rsidR="007B2F9D">
        <w:t>is</w:t>
      </w:r>
      <w:r w:rsidR="00A738C6">
        <w:t xml:space="preserve"> perform</w:t>
      </w:r>
      <w:r w:rsidR="005D18D2">
        <w:t>ed by</w:t>
      </w:r>
      <w:r w:rsidR="009C0BC7">
        <w:t>:</w:t>
      </w:r>
      <w:r w:rsidR="005D18D2">
        <w:t xml:space="preserve"> </w:t>
      </w:r>
    </w:p>
    <w:p w14:paraId="4CBFD703" w14:textId="415D569F" w:rsidR="00156B73" w:rsidRDefault="00DC7EB7" w:rsidP="00821BB4">
      <w:pPr>
        <w:pStyle w:val="Paragraphedeliste"/>
        <w:numPr>
          <w:ilvl w:val="1"/>
          <w:numId w:val="38"/>
        </w:numPr>
      </w:pPr>
      <w:r>
        <w:t xml:space="preserve">Trying to </w:t>
      </w:r>
      <w:r w:rsidR="003C607F">
        <w:t>provid</w:t>
      </w:r>
      <w:r>
        <w:t>e</w:t>
      </w:r>
      <w:r w:rsidR="003C607F">
        <w:t xml:space="preserve"> a </w:t>
      </w:r>
      <w:r w:rsidR="00293F01">
        <w:t>sparser</w:t>
      </w:r>
      <w:r w:rsidR="003C607F">
        <w:t xml:space="preserve"> repartition </w:t>
      </w:r>
      <w:r w:rsidR="00821BB4">
        <w:t>of connections in</w:t>
      </w:r>
      <w:r w:rsidR="005C3498">
        <w:t xml:space="preserve"> rows and columns </w:t>
      </w:r>
      <w:r w:rsidR="00156B73">
        <w:t xml:space="preserve">(that leads </w:t>
      </w:r>
      <w:r w:rsidR="005C3498">
        <w:t xml:space="preserve">to </w:t>
      </w:r>
      <w:r w:rsidR="00156B73">
        <w:t>increase the convergence</w:t>
      </w:r>
      <w:r w:rsidR="00D302A9">
        <w:t xml:space="preserve"> speed</w:t>
      </w:r>
      <w:r w:rsidR="00156B73">
        <w:t xml:space="preserve"> of the decoding (need of less decoding iterations for convergence</w:t>
      </w:r>
      <w:r w:rsidR="00667B51">
        <w:t>)</w:t>
      </w:r>
    </w:p>
    <w:p w14:paraId="4BE6398F" w14:textId="1B2603D5" w:rsidR="004C439F" w:rsidRDefault="00880668" w:rsidP="00821BB4">
      <w:pPr>
        <w:pStyle w:val="Paragraphedeliste"/>
        <w:numPr>
          <w:ilvl w:val="1"/>
          <w:numId w:val="38"/>
        </w:numPr>
      </w:pPr>
      <w:r>
        <w:t xml:space="preserve">Limiting the </w:t>
      </w:r>
      <w:r w:rsidR="0088016F">
        <w:t xml:space="preserve">girth of order 4 </w:t>
      </w:r>
      <w:r w:rsidR="009E58F1">
        <w:t xml:space="preserve">to improve performance; this is obtained </w:t>
      </w:r>
      <w:r w:rsidR="002775BB">
        <w:t xml:space="preserve">by </w:t>
      </w:r>
      <w:r w:rsidR="000B05EC">
        <w:t xml:space="preserve">the diagonal </w:t>
      </w:r>
      <w:r w:rsidR="002775BB">
        <w:t xml:space="preserve">regular patterns (regular sub-matrices) </w:t>
      </w:r>
      <w:r w:rsidR="006E23B7">
        <w:t xml:space="preserve">that have </w:t>
      </w:r>
      <w:r w:rsidR="00B84ABE">
        <w:t>different sizes in columns</w:t>
      </w:r>
      <w:r w:rsidR="00981552">
        <w:t>. This construction is only possible for matrices “C &amp; D”</w:t>
      </w:r>
      <w:r w:rsidR="00622AB5">
        <w:t>,</w:t>
      </w:r>
      <w:r w:rsidR="00833C17">
        <w:t xml:space="preserve"> except </w:t>
      </w:r>
      <w:r w:rsidR="00622AB5">
        <w:t xml:space="preserve">for </w:t>
      </w:r>
      <w:r w:rsidR="00833C17">
        <w:t xml:space="preserve">the 2 first </w:t>
      </w:r>
      <w:r w:rsidR="004C439F">
        <w:t>columns already mentioned above.</w:t>
      </w:r>
    </w:p>
    <w:p w14:paraId="523BEB5D" w14:textId="4F9D5117" w:rsidR="00557F43" w:rsidRDefault="00BB0FE3" w:rsidP="00B6476B">
      <w:pPr>
        <w:pStyle w:val="Paragraphedeliste"/>
        <w:numPr>
          <w:ilvl w:val="0"/>
          <w:numId w:val="38"/>
        </w:numPr>
      </w:pPr>
      <w:r>
        <w:t xml:space="preserve">The above optimizations allow to reduce the number of connections (around 10%) </w:t>
      </w:r>
    </w:p>
    <w:p w14:paraId="0D8FA7A4" w14:textId="79EF4C5C" w:rsidR="00D92429" w:rsidRPr="00A1634D" w:rsidRDefault="00653BB1" w:rsidP="00B6476B">
      <w:pPr>
        <w:pStyle w:val="Paragraphedeliste"/>
        <w:numPr>
          <w:ilvl w:val="0"/>
          <w:numId w:val="38"/>
        </w:numPr>
      </w:pPr>
      <w:r>
        <w:t>Finally, the circular rotation</w:t>
      </w:r>
      <w:r w:rsidR="009E39D6">
        <w:t>s</w:t>
      </w:r>
      <w:r>
        <w:t xml:space="preserve"> or (cyclic shift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</w:t>
      </w:r>
      <w:r w:rsidR="009E39D6">
        <w:t xml:space="preserve">identity matrix) are </w:t>
      </w:r>
      <w:r w:rsidR="002E661F">
        <w:t>optimize</w:t>
      </w:r>
      <w:r w:rsidR="009E39D6">
        <w:t>d for the non-zero entries of</w:t>
      </w:r>
      <w:r w:rsidR="00F10210">
        <w:t xml:space="preserve"> the BG1 matrix</w:t>
      </w:r>
      <w:r w:rsidR="00747DD2">
        <w:t xml:space="preserve"> for a given</w:t>
      </w:r>
      <w:r w:rsidR="00A07367">
        <w:t xml:space="preserve"> set of lifting sizes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LS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5C2927">
        <w:t>.</w:t>
      </w:r>
      <w:r w:rsidR="002E661F">
        <w:t xml:space="preserve"> </w:t>
      </w:r>
      <w:r w:rsidR="006F4EBB">
        <w:t xml:space="preserve"> </w:t>
      </w:r>
    </w:p>
    <w:p w14:paraId="6363F483" w14:textId="77777777" w:rsidR="00DF659A" w:rsidRPr="007D721E" w:rsidRDefault="00DF659A" w:rsidP="00056C86">
      <w:pPr>
        <w:jc w:val="both"/>
        <w:rPr>
          <w:b/>
          <w:lang w:eastAsia="zh-CN"/>
        </w:rPr>
      </w:pPr>
    </w:p>
    <w:bookmarkEnd w:id="3"/>
    <w:p w14:paraId="76EC7809" w14:textId="5CFF0E24" w:rsidR="003B67DC" w:rsidRPr="0009107E" w:rsidRDefault="001C3E12" w:rsidP="000B6D35">
      <w:pPr>
        <w:pStyle w:val="Titre1"/>
        <w:numPr>
          <w:ilvl w:val="0"/>
          <w:numId w:val="12"/>
        </w:numPr>
        <w:rPr>
          <w:rFonts w:cs="Arial"/>
        </w:rPr>
      </w:pPr>
      <w:r>
        <w:rPr>
          <w:rFonts w:cs="Arial"/>
        </w:rPr>
        <w:t>Performance evaluation</w:t>
      </w:r>
    </w:p>
    <w:p w14:paraId="4BAEF067" w14:textId="6733A025" w:rsidR="008B0264" w:rsidRDefault="001C3E12" w:rsidP="005465BD">
      <w:pPr>
        <w:jc w:val="both"/>
      </w:pPr>
      <w:r>
        <w:rPr>
          <w:bCs/>
          <w:lang w:eastAsia="zh-CN"/>
        </w:rPr>
        <w:t xml:space="preserve">To validate our </w:t>
      </w:r>
      <w:r w:rsidR="004F3613">
        <w:rPr>
          <w:bCs/>
          <w:lang w:eastAsia="zh-CN"/>
        </w:rPr>
        <w:t xml:space="preserve">enhanced </w:t>
      </w:r>
      <w:r>
        <w:rPr>
          <w:bCs/>
          <w:lang w:eastAsia="zh-CN"/>
        </w:rPr>
        <w:t>BG1 matri</w:t>
      </w:r>
      <w:r w:rsidR="00373E91">
        <w:rPr>
          <w:bCs/>
          <w:lang w:eastAsia="zh-CN"/>
        </w:rPr>
        <w:t>x</w:t>
      </w:r>
      <w:r>
        <w:rPr>
          <w:bCs/>
          <w:lang w:eastAsia="zh-CN"/>
        </w:rPr>
        <w:t xml:space="preserve">, we </w:t>
      </w:r>
      <w:r w:rsidR="005405A1">
        <w:rPr>
          <w:bCs/>
          <w:lang w:eastAsia="zh-CN"/>
        </w:rPr>
        <w:t xml:space="preserve">benchmark their performances against the legacy </w:t>
      </w:r>
      <w:r w:rsidR="00373E91">
        <w:rPr>
          <w:bCs/>
          <w:lang w:eastAsia="zh-CN"/>
        </w:rPr>
        <w:t xml:space="preserve">5G NR </w:t>
      </w:r>
      <w:r>
        <w:rPr>
          <w:bCs/>
          <w:lang w:eastAsia="zh-CN"/>
        </w:rPr>
        <w:t>BG</w:t>
      </w:r>
      <w:r w:rsidR="00341EDB">
        <w:rPr>
          <w:bCs/>
          <w:lang w:eastAsia="zh-CN"/>
        </w:rPr>
        <w:t xml:space="preserve"> one</w:t>
      </w:r>
      <w:r>
        <w:rPr>
          <w:bCs/>
          <w:lang w:eastAsia="zh-CN"/>
        </w:rPr>
        <w:t xml:space="preserve">. </w:t>
      </w:r>
      <w:r w:rsidR="00507F18">
        <w:rPr>
          <w:bCs/>
          <w:lang w:eastAsia="zh-CN"/>
        </w:rPr>
        <w:t xml:space="preserve">The simulations are carried out </w:t>
      </w:r>
      <w:r w:rsidR="00341EDB">
        <w:rPr>
          <w:bCs/>
          <w:lang w:eastAsia="zh-CN"/>
        </w:rPr>
        <w:t>under</w:t>
      </w:r>
      <w:r w:rsidR="005E6E58">
        <w:rPr>
          <w:bCs/>
          <w:lang w:eastAsia="zh-CN"/>
        </w:rPr>
        <w:t xml:space="preserve"> an AWGN channel </w:t>
      </w:r>
      <w:r w:rsidR="00CA6CBE">
        <w:rPr>
          <w:bCs/>
          <w:lang w:eastAsia="zh-CN"/>
        </w:rPr>
        <w:t>where</w:t>
      </w:r>
      <w:r w:rsidR="005E6E58">
        <w:rPr>
          <w:bCs/>
          <w:lang w:eastAsia="zh-CN"/>
        </w:rPr>
        <w:t xml:space="preserve"> a </w:t>
      </w:r>
      <w:r w:rsidR="00341EDB">
        <w:rPr>
          <w:bCs/>
          <w:lang w:eastAsia="zh-CN"/>
        </w:rPr>
        <w:t>C</w:t>
      </w:r>
      <w:r w:rsidR="00A70DEE">
        <w:rPr>
          <w:bCs/>
          <w:lang w:eastAsia="zh-CN"/>
        </w:rPr>
        <w:t xml:space="preserve">ode </w:t>
      </w:r>
      <w:r w:rsidR="00341EDB">
        <w:rPr>
          <w:bCs/>
          <w:lang w:eastAsia="zh-CN"/>
        </w:rPr>
        <w:t>B</w:t>
      </w:r>
      <w:r w:rsidR="00A70DEE">
        <w:rPr>
          <w:bCs/>
          <w:lang w:eastAsia="zh-CN"/>
        </w:rPr>
        <w:t>lock</w:t>
      </w:r>
      <w:r w:rsidR="00341EDB">
        <w:rPr>
          <w:bCs/>
          <w:lang w:eastAsia="zh-CN"/>
        </w:rPr>
        <w:t xml:space="preserve"> </w:t>
      </w:r>
      <w:r w:rsidR="005E6E58">
        <w:rPr>
          <w:bCs/>
          <w:lang w:eastAsia="zh-CN"/>
        </w:rPr>
        <w:t xml:space="preserve">of </w:t>
      </w:r>
      <m:oMath>
        <m:r>
          <w:rPr>
            <w:rFonts w:ascii="Cambria Math" w:hAnsi="Cambria Math"/>
            <w:lang w:eastAsia="zh-CN"/>
          </w:rPr>
          <m:t>K=22</m:t>
        </m:r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Z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="00A70DEE">
        <w:rPr>
          <w:bCs/>
          <w:lang w:eastAsia="zh-CN"/>
        </w:rPr>
        <w:t xml:space="preserve"> </w:t>
      </w:r>
      <w:r w:rsidR="00D46355">
        <w:rPr>
          <w:bCs/>
          <w:lang w:eastAsia="zh-CN"/>
        </w:rPr>
        <w:t xml:space="preserve">bits is encoded following [1] </w:t>
      </w:r>
      <w:r w:rsidR="00CA6CBE">
        <w:rPr>
          <w:bCs/>
          <w:lang w:eastAsia="zh-CN"/>
        </w:rPr>
        <w:t xml:space="preserve">by a LDPC code of coding rate R. We assume </w:t>
      </w:r>
      <w:r w:rsidR="002035B3">
        <w:rPr>
          <w:bCs/>
          <w:lang w:eastAsia="zh-CN"/>
        </w:rPr>
        <w:t xml:space="preserve">layer decoding with </w:t>
      </w:r>
      <w:r w:rsidR="004014B2">
        <w:rPr>
          <w:bCs/>
          <w:lang w:eastAsia="zh-CN"/>
        </w:rPr>
        <w:t>reverse</w:t>
      </w:r>
      <w:r w:rsidR="002035B3">
        <w:rPr>
          <w:bCs/>
          <w:lang w:eastAsia="zh-CN"/>
        </w:rPr>
        <w:t xml:space="preserve"> order</w:t>
      </w:r>
      <w:r w:rsidR="004014B2">
        <w:rPr>
          <w:bCs/>
          <w:lang w:eastAsia="zh-CN"/>
        </w:rPr>
        <w:t>ing</w:t>
      </w:r>
      <w:r w:rsidR="002035B3">
        <w:rPr>
          <w:bCs/>
          <w:lang w:eastAsia="zh-CN"/>
        </w:rPr>
        <w:t xml:space="preserve"> based on </w:t>
      </w:r>
      <w:r w:rsidR="003F4CD4">
        <w:rPr>
          <w:bCs/>
          <w:lang w:eastAsia="zh-CN"/>
        </w:rPr>
        <w:t>scaled</w:t>
      </w:r>
      <w:r w:rsidR="002035B3">
        <w:rPr>
          <w:bCs/>
          <w:lang w:eastAsia="zh-CN"/>
        </w:rPr>
        <w:t xml:space="preserve"> Min Sum algorithm with factor 0.7</w:t>
      </w:r>
      <w:r w:rsidR="00F367C9">
        <w:rPr>
          <w:bCs/>
          <w:lang w:eastAsia="zh-CN"/>
        </w:rPr>
        <w:t>5</w:t>
      </w:r>
      <w:r w:rsidR="00A70EB9">
        <w:rPr>
          <w:bCs/>
          <w:lang w:eastAsia="zh-CN"/>
        </w:rPr>
        <w:t xml:space="preserve"> (</w:t>
      </w:r>
      <w:r w:rsidR="00205824">
        <w:rPr>
          <w:bCs/>
          <w:lang w:eastAsia="zh-CN"/>
        </w:rPr>
        <w:t xml:space="preserve">coined </w:t>
      </w:r>
      <w:r w:rsidR="00A70EB9">
        <w:rPr>
          <w:bCs/>
          <w:lang w:eastAsia="zh-CN"/>
        </w:rPr>
        <w:t>reverse decoding in the following)</w:t>
      </w:r>
      <w:r w:rsidR="00385077">
        <w:rPr>
          <w:bCs/>
          <w:lang w:eastAsia="zh-CN"/>
        </w:rPr>
        <w:t>. Convergence is ensure</w:t>
      </w:r>
      <w:r w:rsidR="001C04F0">
        <w:rPr>
          <w:bCs/>
          <w:lang w:eastAsia="zh-CN"/>
        </w:rPr>
        <w:t>d</w:t>
      </w:r>
      <w:r w:rsidR="00385077">
        <w:rPr>
          <w:bCs/>
          <w:lang w:eastAsia="zh-CN"/>
        </w:rPr>
        <w:t xml:space="preserve"> by a minimum number of erroneous block</w:t>
      </w:r>
      <w:r w:rsidR="00ED2399">
        <w:rPr>
          <w:bCs/>
          <w:lang w:eastAsia="zh-CN"/>
        </w:rPr>
        <w:t xml:space="preserve"> equal to 100</w:t>
      </w:r>
      <w:r w:rsidR="001C2410">
        <w:rPr>
          <w:bCs/>
          <w:lang w:eastAsia="zh-CN"/>
        </w:rPr>
        <w:t xml:space="preserve"> for each BLER target up to </w:t>
      </w:r>
      <w:r w:rsidR="001C2410">
        <w:rPr>
          <w:bCs/>
        </w:rPr>
        <w:t>10</w:t>
      </w:r>
      <w:r w:rsidR="001C2410" w:rsidRPr="001C3E12">
        <w:rPr>
          <w:bCs/>
          <w:vertAlign w:val="superscript"/>
        </w:rPr>
        <w:t>-5</w:t>
      </w:r>
      <w:r w:rsidR="001C2410">
        <w:rPr>
          <w:bCs/>
        </w:rPr>
        <w:t>. We o</w:t>
      </w:r>
      <w:r w:rsidR="001C04F0">
        <w:rPr>
          <w:bCs/>
        </w:rPr>
        <w:t>bserve the BLER for 5, 10, and 20 iterations.</w:t>
      </w:r>
      <w:r w:rsidR="00385077">
        <w:rPr>
          <w:bCs/>
          <w:lang w:eastAsia="zh-CN"/>
        </w:rPr>
        <w:t xml:space="preserve"> </w:t>
      </w:r>
    </w:p>
    <w:p w14:paraId="42C6CE0B" w14:textId="3275ACA9" w:rsidR="009A19E1" w:rsidRPr="00EC5EDA" w:rsidRDefault="009A19E1" w:rsidP="009A19E1">
      <w:pPr>
        <w:jc w:val="both"/>
        <w:rPr>
          <w:b/>
        </w:rPr>
      </w:pPr>
      <w:r w:rsidRPr="00EC5EDA">
        <w:rPr>
          <w:b/>
        </w:rPr>
        <w:t>Observation #</w:t>
      </w:r>
      <w:r w:rsidR="000237D4">
        <w:rPr>
          <w:b/>
        </w:rPr>
        <w:t>2</w:t>
      </w:r>
      <w:r w:rsidRPr="00EC5EDA">
        <w:rPr>
          <w:b/>
        </w:rPr>
        <w:t xml:space="preserve">: </w:t>
      </w:r>
      <w:r w:rsidR="00336C31">
        <w:rPr>
          <w:b/>
        </w:rPr>
        <w:t xml:space="preserve">In our evaluation performed </w:t>
      </w:r>
      <w:r w:rsidR="00CE4C48">
        <w:rPr>
          <w:b/>
        </w:rPr>
        <w:t>with Monte Carlo</w:t>
      </w:r>
      <w:r w:rsidR="00336C31">
        <w:rPr>
          <w:b/>
        </w:rPr>
        <w:t xml:space="preserve"> simulations, </w:t>
      </w:r>
      <w:r w:rsidRPr="00EC5EDA">
        <w:rPr>
          <w:b/>
        </w:rPr>
        <w:t>the number of decoding iterations</w:t>
      </w:r>
      <w:r w:rsidR="00EC5EDA" w:rsidRPr="00EC5EDA">
        <w:rPr>
          <w:b/>
        </w:rPr>
        <w:t xml:space="preserve"> is close to what is commonly used in Hardware implementation around 10/15 iterations. </w:t>
      </w:r>
      <w:r w:rsidR="00B63947">
        <w:rPr>
          <w:b/>
        </w:rPr>
        <w:t xml:space="preserve">Additional iterations </w:t>
      </w:r>
      <w:r w:rsidR="00EC5EDA" w:rsidRPr="00EC5EDA">
        <w:rPr>
          <w:b/>
        </w:rPr>
        <w:t xml:space="preserve">induce more latency, complexity and power consumption. </w:t>
      </w:r>
    </w:p>
    <w:p w14:paraId="472C30F6" w14:textId="5276C70B" w:rsidR="005F48D9" w:rsidRDefault="00EC5EDA" w:rsidP="009A19E1">
      <w:pPr>
        <w:jc w:val="both"/>
        <w:rPr>
          <w:b/>
        </w:rPr>
      </w:pPr>
      <w:r w:rsidRPr="00EC5EDA">
        <w:rPr>
          <w:b/>
        </w:rPr>
        <w:t>Observation #</w:t>
      </w:r>
      <w:r w:rsidR="000237D4">
        <w:rPr>
          <w:b/>
        </w:rPr>
        <w:t>3</w:t>
      </w:r>
      <w:r w:rsidRPr="00EC5EDA">
        <w:rPr>
          <w:b/>
        </w:rPr>
        <w:t>:</w:t>
      </w:r>
      <w:r>
        <w:rPr>
          <w:b/>
        </w:rPr>
        <w:t xml:space="preserve"> </w:t>
      </w:r>
      <w:r w:rsidR="00C50BAB">
        <w:rPr>
          <w:b/>
        </w:rPr>
        <w:t>T</w:t>
      </w:r>
      <w:r>
        <w:rPr>
          <w:b/>
        </w:rPr>
        <w:t>he common structure of the NR BG1 matri</w:t>
      </w:r>
      <w:r w:rsidR="00F367C9">
        <w:rPr>
          <w:b/>
        </w:rPr>
        <w:t>x</w:t>
      </w:r>
      <w:r>
        <w:rPr>
          <w:b/>
        </w:rPr>
        <w:t xml:space="preserve"> has a dense kernel in terms of connections, especially in the first four rows, </w:t>
      </w:r>
      <w:r w:rsidR="000100B6">
        <w:rPr>
          <w:b/>
        </w:rPr>
        <w:t xml:space="preserve">which </w:t>
      </w:r>
      <w:r w:rsidR="002A54A5">
        <w:rPr>
          <w:b/>
        </w:rPr>
        <w:t>favors a layered Min Sum decoding from the bottom to the top of the matrices (called reverse decoding in the performance evaluation).</w:t>
      </w:r>
    </w:p>
    <w:p w14:paraId="6CE5EA60" w14:textId="3A8541C9" w:rsidR="00684EF2" w:rsidRDefault="002938EE" w:rsidP="009A19E1">
      <w:pPr>
        <w:jc w:val="both"/>
        <w:rPr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REF _Ref205302767 \h </w:instrText>
      </w:r>
      <w:r>
        <w:rPr>
          <w:bCs/>
        </w:rPr>
      </w:r>
      <w:r>
        <w:rPr>
          <w:bCs/>
        </w:rPr>
        <w:fldChar w:fldCharType="separate"/>
      </w:r>
      <w:r w:rsidR="008A6F3E" w:rsidRPr="007D721E">
        <w:t xml:space="preserve">Figure </w:t>
      </w:r>
      <w:r w:rsidR="008A6F3E">
        <w:rPr>
          <w:noProof/>
        </w:rPr>
        <w:t>3</w:t>
      </w:r>
      <w:r w:rsidR="008A6F3E">
        <w:noBreakHyphen/>
      </w:r>
      <w:r w:rsidR="008A6F3E">
        <w:rPr>
          <w:noProof/>
        </w:rPr>
        <w:t>1</w:t>
      </w:r>
      <w:r>
        <w:rPr>
          <w:bCs/>
        </w:rPr>
        <w:fldChar w:fldCharType="end"/>
      </w:r>
      <w:r>
        <w:rPr>
          <w:bCs/>
        </w:rPr>
        <w:t xml:space="preserve"> shows the </w:t>
      </w:r>
      <w:r w:rsidR="00AA22F4">
        <w:rPr>
          <w:bCs/>
        </w:rPr>
        <w:t xml:space="preserve">impact of </w:t>
      </w:r>
      <w:r>
        <w:rPr>
          <w:bCs/>
        </w:rPr>
        <w:t xml:space="preserve">reverse decoding </w:t>
      </w:r>
      <w:r w:rsidR="00AA22F4">
        <w:rPr>
          <w:bCs/>
        </w:rPr>
        <w:t>for</w:t>
      </w:r>
      <w:r>
        <w:rPr>
          <w:bCs/>
        </w:rPr>
        <w:t xml:space="preserve"> the s</w:t>
      </w:r>
      <w:r w:rsidR="00AA22F4">
        <w:rPr>
          <w:bCs/>
        </w:rPr>
        <w:t>pecified</w:t>
      </w:r>
      <w:r>
        <w:rPr>
          <w:bCs/>
        </w:rPr>
        <w:t xml:space="preserve"> BG1 matrix (K= 330, R=1/3 with 5, 10 and 20 iterations). </w:t>
      </w:r>
      <w:r w:rsidR="00072A7B">
        <w:rPr>
          <w:bCs/>
        </w:rPr>
        <w:t xml:space="preserve">The </w:t>
      </w:r>
      <w:r w:rsidR="00B44ECD">
        <w:rPr>
          <w:bCs/>
        </w:rPr>
        <w:t>plot</w:t>
      </w:r>
      <w:r w:rsidR="00072A7B">
        <w:rPr>
          <w:bCs/>
        </w:rPr>
        <w:t xml:space="preserve"> sh</w:t>
      </w:r>
      <w:r w:rsidR="00656A63">
        <w:rPr>
          <w:bCs/>
        </w:rPr>
        <w:t>ows that whatever the number of iterations</w:t>
      </w:r>
      <w:r w:rsidR="00B44ECD">
        <w:rPr>
          <w:bCs/>
        </w:rPr>
        <w:t>,</w:t>
      </w:r>
      <w:r w:rsidR="00656A63">
        <w:rPr>
          <w:bCs/>
        </w:rPr>
        <w:t xml:space="preserve"> </w:t>
      </w:r>
      <w:r w:rsidR="007765C7">
        <w:rPr>
          <w:bCs/>
        </w:rPr>
        <w:t>the reverse</w:t>
      </w:r>
      <w:r w:rsidR="00B44ECD">
        <w:rPr>
          <w:bCs/>
        </w:rPr>
        <w:t xml:space="preserve"> decoding yields better results. It is particularly true</w:t>
      </w:r>
      <w:r w:rsidR="00A417B5">
        <w:rPr>
          <w:bCs/>
        </w:rPr>
        <w:t xml:space="preserve"> for </w:t>
      </w:r>
      <w:r w:rsidR="00B44ECD">
        <w:rPr>
          <w:bCs/>
        </w:rPr>
        <w:t xml:space="preserve">a </w:t>
      </w:r>
      <w:r w:rsidR="00B42292">
        <w:rPr>
          <w:bCs/>
        </w:rPr>
        <w:t xml:space="preserve">low number of iterations. </w:t>
      </w:r>
      <w:r w:rsidR="00B44ECD">
        <w:rPr>
          <w:bCs/>
        </w:rPr>
        <w:t>It</w:t>
      </w:r>
      <w:r w:rsidR="00710896">
        <w:rPr>
          <w:bCs/>
        </w:rPr>
        <w:t xml:space="preserve"> </w:t>
      </w:r>
      <w:r w:rsidR="005443C3">
        <w:rPr>
          <w:bCs/>
        </w:rPr>
        <w:t>demonstrates</w:t>
      </w:r>
      <w:r w:rsidR="00710896">
        <w:rPr>
          <w:bCs/>
        </w:rPr>
        <w:t xml:space="preserve"> that </w:t>
      </w:r>
      <w:r w:rsidR="004B41B4">
        <w:rPr>
          <w:bCs/>
        </w:rPr>
        <w:t xml:space="preserve">starting the decoding process </w:t>
      </w:r>
      <w:r w:rsidR="00986B47">
        <w:rPr>
          <w:bCs/>
        </w:rPr>
        <w:t xml:space="preserve">with </w:t>
      </w:r>
      <w:r w:rsidR="006005D4">
        <w:rPr>
          <w:bCs/>
        </w:rPr>
        <w:t>a high</w:t>
      </w:r>
      <w:r w:rsidR="005443C3">
        <w:rPr>
          <w:bCs/>
        </w:rPr>
        <w:t xml:space="preserve"> row</w:t>
      </w:r>
      <w:r w:rsidR="00305BDC">
        <w:rPr>
          <w:bCs/>
        </w:rPr>
        <w:t xml:space="preserve"> densit</w:t>
      </w:r>
      <w:r w:rsidR="006005D4">
        <w:rPr>
          <w:bCs/>
        </w:rPr>
        <w:t>y</w:t>
      </w:r>
      <w:r w:rsidR="00305BDC">
        <w:rPr>
          <w:bCs/>
        </w:rPr>
        <w:t xml:space="preserve"> of connections</w:t>
      </w:r>
      <w:r w:rsidR="006005D4">
        <w:rPr>
          <w:bCs/>
        </w:rPr>
        <w:t xml:space="preserve"> </w:t>
      </w:r>
      <w:r w:rsidR="00EF09DB">
        <w:rPr>
          <w:bCs/>
        </w:rPr>
        <w:t>slow</w:t>
      </w:r>
      <w:r w:rsidR="00314186">
        <w:rPr>
          <w:bCs/>
        </w:rPr>
        <w:t>s the performance</w:t>
      </w:r>
      <w:r w:rsidR="00EF09DB">
        <w:rPr>
          <w:bCs/>
        </w:rPr>
        <w:t xml:space="preserve"> convergence</w:t>
      </w:r>
      <w:r w:rsidR="009C4A9B">
        <w:rPr>
          <w:bCs/>
        </w:rPr>
        <w:t>.</w:t>
      </w:r>
      <w:r w:rsidR="002A090C">
        <w:rPr>
          <w:bCs/>
        </w:rPr>
        <w:t xml:space="preserve"> </w:t>
      </w:r>
      <w:r>
        <w:rPr>
          <w:bCs/>
        </w:rPr>
        <w:t>We notice</w:t>
      </w:r>
      <w:r w:rsidR="000E6250">
        <w:rPr>
          <w:bCs/>
        </w:rPr>
        <w:t>d</w:t>
      </w:r>
      <w:r>
        <w:rPr>
          <w:bCs/>
        </w:rPr>
        <w:t xml:space="preserve"> that the reverse decoding always gives better performance than </w:t>
      </w:r>
      <w:r w:rsidR="00246282">
        <w:rPr>
          <w:bCs/>
        </w:rPr>
        <w:t xml:space="preserve">the natural order </w:t>
      </w:r>
      <w:r w:rsidR="004444E4">
        <w:rPr>
          <w:bCs/>
        </w:rPr>
        <w:t xml:space="preserve">decoding </w:t>
      </w:r>
      <w:r w:rsidR="00246282">
        <w:rPr>
          <w:bCs/>
        </w:rPr>
        <w:t xml:space="preserve">(from top to bottom) for all </w:t>
      </w:r>
      <w:r w:rsidR="004444E4">
        <w:rPr>
          <w:bCs/>
        </w:rPr>
        <w:t>block size</w:t>
      </w:r>
      <w:r w:rsidR="00246282">
        <w:rPr>
          <w:bCs/>
        </w:rPr>
        <w:t>s</w:t>
      </w:r>
      <w:r w:rsidR="004444E4">
        <w:rPr>
          <w:bCs/>
        </w:rPr>
        <w:t xml:space="preserve"> and coding rate</w:t>
      </w:r>
      <w:r w:rsidR="00246282">
        <w:rPr>
          <w:bCs/>
        </w:rPr>
        <w:t>s</w:t>
      </w:r>
      <w:r w:rsidR="004444E4">
        <w:rPr>
          <w:bCs/>
        </w:rPr>
        <w:t xml:space="preserve">. </w:t>
      </w:r>
      <w:r w:rsidR="00FD7E9F">
        <w:rPr>
          <w:bCs/>
        </w:rPr>
        <w:t>T</w:t>
      </w:r>
      <w:r w:rsidR="004444E4">
        <w:rPr>
          <w:bCs/>
        </w:rPr>
        <w:t xml:space="preserve">he </w:t>
      </w:r>
      <w:r w:rsidR="002276E1">
        <w:rPr>
          <w:bCs/>
        </w:rPr>
        <w:t>gains</w:t>
      </w:r>
      <w:r w:rsidR="00FD7E9F">
        <w:rPr>
          <w:bCs/>
        </w:rPr>
        <w:t xml:space="preserve"> </w:t>
      </w:r>
      <w:r w:rsidR="002276E1">
        <w:rPr>
          <w:bCs/>
        </w:rPr>
        <w:t>are</w:t>
      </w:r>
      <w:r w:rsidR="00FD7E9F">
        <w:rPr>
          <w:bCs/>
        </w:rPr>
        <w:t xml:space="preserve"> </w:t>
      </w:r>
      <w:r w:rsidR="004444E4">
        <w:rPr>
          <w:bCs/>
        </w:rPr>
        <w:t xml:space="preserve">more important </w:t>
      </w:r>
      <w:r w:rsidR="00FD7E9F">
        <w:rPr>
          <w:bCs/>
        </w:rPr>
        <w:t xml:space="preserve">for a </w:t>
      </w:r>
      <w:r w:rsidR="004444E4">
        <w:rPr>
          <w:bCs/>
        </w:rPr>
        <w:t>low number of iteration (&lt;10).</w:t>
      </w:r>
      <w:r w:rsidR="00FD7E9F">
        <w:rPr>
          <w:bCs/>
        </w:rPr>
        <w:t xml:space="preserve"> </w:t>
      </w:r>
    </w:p>
    <w:p w14:paraId="65BBB233" w14:textId="5FB37BC9" w:rsidR="002938EE" w:rsidRDefault="00684EF2" w:rsidP="009A19E1">
      <w:pPr>
        <w:jc w:val="both"/>
        <w:rPr>
          <w:bCs/>
        </w:rPr>
      </w:pPr>
      <w:r>
        <w:rPr>
          <w:bCs/>
        </w:rPr>
        <w:t xml:space="preserve">In </w:t>
      </w:r>
      <w:r w:rsidRPr="000F7A75">
        <w:rPr>
          <w:b/>
        </w:rPr>
        <w:t xml:space="preserve">all </w:t>
      </w:r>
      <w:r w:rsidR="009A7783" w:rsidRPr="000F7A75">
        <w:rPr>
          <w:b/>
        </w:rPr>
        <w:t>simulations</w:t>
      </w:r>
      <w:r w:rsidR="009A7783">
        <w:rPr>
          <w:bCs/>
        </w:rPr>
        <w:t xml:space="preserve"> performed below, we </w:t>
      </w:r>
      <w:r w:rsidR="00BB3B9F">
        <w:rPr>
          <w:bCs/>
        </w:rPr>
        <w:t>only considered the reverse decoding</w:t>
      </w:r>
      <w:r w:rsidR="000F7A75">
        <w:rPr>
          <w:bCs/>
        </w:rPr>
        <w:t xml:space="preserve"> for each matrix scheme.</w:t>
      </w:r>
      <w:r w:rsidR="004444E4">
        <w:rPr>
          <w:bCs/>
        </w:rPr>
        <w:t xml:space="preserve"> </w:t>
      </w:r>
      <w:r w:rsidR="002938EE">
        <w:rPr>
          <w:bCs/>
        </w:rPr>
        <w:t xml:space="preserve"> </w:t>
      </w:r>
    </w:p>
    <w:p w14:paraId="2D40081E" w14:textId="214E575E" w:rsidR="004F0D94" w:rsidRPr="002938EE" w:rsidRDefault="004F0D94" w:rsidP="009A19E1">
      <w:pPr>
        <w:jc w:val="both"/>
        <w:rPr>
          <w:bCs/>
        </w:rPr>
      </w:pPr>
      <w:r w:rsidRPr="00EC5EDA">
        <w:rPr>
          <w:b/>
        </w:rPr>
        <w:t>Observation #</w:t>
      </w:r>
      <w:r>
        <w:rPr>
          <w:b/>
        </w:rPr>
        <w:t>4</w:t>
      </w:r>
      <w:r w:rsidRPr="00EC5EDA">
        <w:rPr>
          <w:b/>
        </w:rPr>
        <w:t>:</w:t>
      </w:r>
      <w:r>
        <w:rPr>
          <w:b/>
        </w:rPr>
        <w:t xml:space="preserve"> </w:t>
      </w:r>
      <w:r w:rsidR="00E12425">
        <w:rPr>
          <w:b/>
        </w:rPr>
        <w:t xml:space="preserve">The </w:t>
      </w:r>
      <w:r w:rsidR="005A05F2">
        <w:rPr>
          <w:b/>
        </w:rPr>
        <w:t>decoding</w:t>
      </w:r>
      <w:r w:rsidR="00E12425">
        <w:rPr>
          <w:b/>
        </w:rPr>
        <w:t xml:space="preserve"> implementation, notably the decoding order for layer decoding,</w:t>
      </w:r>
      <w:r w:rsidR="00D25F3F">
        <w:rPr>
          <w:b/>
        </w:rPr>
        <w:t xml:space="preserve"> </w:t>
      </w:r>
      <w:r w:rsidR="009A6A45">
        <w:rPr>
          <w:b/>
        </w:rPr>
        <w:t xml:space="preserve">has a strong </w:t>
      </w:r>
      <w:r w:rsidR="00C03DB6">
        <w:rPr>
          <w:b/>
        </w:rPr>
        <w:t xml:space="preserve">impact on the </w:t>
      </w:r>
      <w:r w:rsidR="00F4018E">
        <w:rPr>
          <w:b/>
        </w:rPr>
        <w:t>performance convergence</w:t>
      </w:r>
      <w:r w:rsidR="00E57507">
        <w:rPr>
          <w:b/>
        </w:rPr>
        <w:t xml:space="preserve">. </w:t>
      </w:r>
      <w:r w:rsidR="00905DE0">
        <w:rPr>
          <w:b/>
        </w:rPr>
        <w:t>A simple</w:t>
      </w:r>
      <w:r w:rsidR="003E3C95">
        <w:rPr>
          <w:b/>
        </w:rPr>
        <w:t xml:space="preserve"> </w:t>
      </w:r>
      <w:r w:rsidR="00796079">
        <w:rPr>
          <w:b/>
        </w:rPr>
        <w:t xml:space="preserve">implementation </w:t>
      </w:r>
      <w:r w:rsidR="003E3C95">
        <w:rPr>
          <w:b/>
        </w:rPr>
        <w:t>solution</w:t>
      </w:r>
      <w:r w:rsidR="000303F7">
        <w:rPr>
          <w:b/>
        </w:rPr>
        <w:t xml:space="preserve"> </w:t>
      </w:r>
      <w:r w:rsidR="005E78B1">
        <w:rPr>
          <w:b/>
        </w:rPr>
        <w:t xml:space="preserve">is to </w:t>
      </w:r>
      <w:r w:rsidR="001D5DEA">
        <w:rPr>
          <w:b/>
        </w:rPr>
        <w:t xml:space="preserve">perform layered Min-Sum </w:t>
      </w:r>
      <w:r w:rsidR="00B838C3">
        <w:rPr>
          <w:b/>
        </w:rPr>
        <w:t xml:space="preserve">decoding </w:t>
      </w:r>
      <w:r w:rsidR="00542427">
        <w:rPr>
          <w:b/>
        </w:rPr>
        <w:t xml:space="preserve">in the reverse </w:t>
      </w:r>
      <w:r w:rsidR="005A10C2">
        <w:rPr>
          <w:b/>
        </w:rPr>
        <w:t>order</w:t>
      </w:r>
      <w:r w:rsidR="003479E3">
        <w:rPr>
          <w:b/>
        </w:rPr>
        <w:t xml:space="preserve">, </w:t>
      </w:r>
      <w:r w:rsidR="002F0026">
        <w:rPr>
          <w:b/>
        </w:rPr>
        <w:t xml:space="preserve">especially for the </w:t>
      </w:r>
      <w:r w:rsidR="005A10C2">
        <w:rPr>
          <w:b/>
        </w:rPr>
        <w:t>legacy</w:t>
      </w:r>
      <w:r w:rsidR="002F0026">
        <w:rPr>
          <w:b/>
        </w:rPr>
        <w:t xml:space="preserve"> NR BG1 and BG2 matrices.</w:t>
      </w:r>
      <w:r w:rsidR="00905DE0">
        <w:rPr>
          <w:b/>
        </w:rPr>
        <w:t xml:space="preserve"> </w:t>
      </w:r>
      <w:r w:rsidR="005A05F2">
        <w:rPr>
          <w:b/>
        </w:rPr>
        <w:t xml:space="preserve"> </w:t>
      </w:r>
    </w:p>
    <w:p w14:paraId="03D011FB" w14:textId="0C43916D" w:rsidR="009A19E1" w:rsidRDefault="30A3F010" w:rsidP="0040082B">
      <w:pPr>
        <w:jc w:val="center"/>
      </w:pPr>
      <w:r>
        <w:rPr>
          <w:noProof/>
        </w:rPr>
        <w:lastRenderedPageBreak/>
        <w:drawing>
          <wp:inline distT="0" distB="0" distL="0" distR="0" wp14:anchorId="3154FB1D" wp14:editId="1C6DD181">
            <wp:extent cx="5050155" cy="2921707"/>
            <wp:effectExtent l="0" t="0" r="0" b="0"/>
            <wp:docPr id="698967934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96793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1599" cy="2934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BC9BF" w14:textId="1E36F29E" w:rsidR="005F48D9" w:rsidRPr="007D721E" w:rsidRDefault="005F48D9" w:rsidP="005F48D9">
      <w:pPr>
        <w:pStyle w:val="Lgende"/>
        <w:jc w:val="center"/>
        <w:rPr>
          <w:lang w:eastAsia="zh-CN"/>
        </w:rPr>
      </w:pPr>
      <w:bookmarkStart w:id="5" w:name="_Ref205302767"/>
      <w:bookmarkStart w:id="6" w:name="_Hlk205370176"/>
      <w:r w:rsidRPr="007D721E">
        <w:t xml:space="preserve">Figure </w:t>
      </w:r>
      <w:r w:rsidR="005623AB">
        <w:fldChar w:fldCharType="begin"/>
      </w:r>
      <w:r w:rsidR="005623AB">
        <w:instrText xml:space="preserve"> STYLEREF 1 \s </w:instrText>
      </w:r>
      <w:r w:rsidR="005623AB">
        <w:fldChar w:fldCharType="separate"/>
      </w:r>
      <w:r w:rsidR="008A6F3E">
        <w:rPr>
          <w:noProof/>
        </w:rPr>
        <w:t>3</w:t>
      </w:r>
      <w:r w:rsidR="005623AB">
        <w:fldChar w:fldCharType="end"/>
      </w:r>
      <w:r w:rsidR="005623AB">
        <w:noBreakHyphen/>
      </w:r>
      <w:r w:rsidR="005623AB">
        <w:fldChar w:fldCharType="begin"/>
      </w:r>
      <w:r w:rsidR="005623AB">
        <w:instrText xml:space="preserve"> SEQ Figure \* ARABIC \s 1 </w:instrText>
      </w:r>
      <w:r w:rsidR="005623AB">
        <w:fldChar w:fldCharType="separate"/>
      </w:r>
      <w:r w:rsidR="008A6F3E">
        <w:rPr>
          <w:noProof/>
        </w:rPr>
        <w:t>1</w:t>
      </w:r>
      <w:r w:rsidR="005623AB">
        <w:fldChar w:fldCharType="end"/>
      </w:r>
      <w:bookmarkEnd w:id="5"/>
      <w:r>
        <w:t xml:space="preserve">: </w:t>
      </w:r>
      <w:r w:rsidR="002938EE">
        <w:t>5G NR</w:t>
      </w:r>
      <w:r>
        <w:t xml:space="preserve"> BG</w:t>
      </w:r>
      <w:r w:rsidR="002938EE">
        <w:t>1: K=330</w:t>
      </w:r>
      <w:r w:rsidR="00846AD2">
        <w:t xml:space="preserve"> – R=1/3</w:t>
      </w:r>
      <w:r w:rsidR="002938EE">
        <w:t>: impact of reverse decoding</w:t>
      </w:r>
      <w:bookmarkEnd w:id="6"/>
      <w:r w:rsidR="002938EE">
        <w:t xml:space="preserve"> </w:t>
      </w:r>
    </w:p>
    <w:p w14:paraId="5C8640F0" w14:textId="6D1CE1E1" w:rsidR="0034297F" w:rsidRDefault="002E2749" w:rsidP="005465BD">
      <w:pPr>
        <w:jc w:val="both"/>
        <w:rPr>
          <w:bCs/>
        </w:rPr>
      </w:pPr>
      <w:r>
        <w:fldChar w:fldCharType="begin"/>
      </w:r>
      <w:r>
        <w:rPr>
          <w:bCs/>
        </w:rPr>
        <w:instrText xml:space="preserve"> REF _Ref205371972 \h </w:instrText>
      </w:r>
      <w:r w:rsidR="00B145F1">
        <w:instrText xml:space="preserve"> \* MERGEFORMAT </w:instrText>
      </w:r>
      <w:r>
        <w:fldChar w:fldCharType="separate"/>
      </w:r>
      <w:r w:rsidR="008A6F3E">
        <w:t xml:space="preserve">Figure </w:t>
      </w:r>
      <w:r w:rsidR="008A6F3E">
        <w:rPr>
          <w:noProof/>
        </w:rPr>
        <w:t>3</w:t>
      </w:r>
      <w:r w:rsidR="008A6F3E">
        <w:rPr>
          <w:noProof/>
        </w:rPr>
        <w:noBreakHyphen/>
        <w:t>2</w:t>
      </w:r>
      <w:r>
        <w:fldChar w:fldCharType="end"/>
      </w:r>
      <w:r>
        <w:t xml:space="preserve"> </w:t>
      </w:r>
      <w:r w:rsidR="00CB23E8">
        <w:rPr>
          <w:bCs/>
        </w:rPr>
        <w:t>compare</w:t>
      </w:r>
      <w:r w:rsidR="00A50C53">
        <w:rPr>
          <w:bCs/>
        </w:rPr>
        <w:t>s</w:t>
      </w:r>
      <w:r w:rsidR="0034297F">
        <w:rPr>
          <w:bCs/>
        </w:rPr>
        <w:t xml:space="preserve"> the performance of applying the </w:t>
      </w:r>
      <w:r w:rsidR="0092253B">
        <w:rPr>
          <w:bCs/>
        </w:rPr>
        <w:t xml:space="preserve">specified </w:t>
      </w:r>
      <w:r w:rsidR="00CB23E8">
        <w:rPr>
          <w:bCs/>
        </w:rPr>
        <w:t xml:space="preserve">5G NR </w:t>
      </w:r>
      <w:r w:rsidR="0034297F">
        <w:rPr>
          <w:bCs/>
        </w:rPr>
        <w:t>BG1 matrix (K= 330, R=1/3</w:t>
      </w:r>
      <w:r w:rsidR="00346D79">
        <w:rPr>
          <w:bCs/>
        </w:rPr>
        <w:t xml:space="preserve">) </w:t>
      </w:r>
      <w:r w:rsidR="00802C20">
        <w:rPr>
          <w:bCs/>
        </w:rPr>
        <w:t xml:space="preserve">to our </w:t>
      </w:r>
      <w:r w:rsidR="001F1638">
        <w:rPr>
          <w:bCs/>
        </w:rPr>
        <w:t>enhanced</w:t>
      </w:r>
      <w:r w:rsidR="00802C20">
        <w:rPr>
          <w:bCs/>
        </w:rPr>
        <w:t xml:space="preserve"> BG1 </w:t>
      </w:r>
      <w:r w:rsidR="007D5F91">
        <w:rPr>
          <w:bCs/>
        </w:rPr>
        <w:t>matrix</w:t>
      </w:r>
      <w:r w:rsidR="0034297F">
        <w:rPr>
          <w:bCs/>
        </w:rPr>
        <w:t xml:space="preserve"> </w:t>
      </w:r>
      <w:r w:rsidR="00E17142">
        <w:rPr>
          <w:bCs/>
        </w:rPr>
        <w:t xml:space="preserve">structure </w:t>
      </w:r>
      <w:r w:rsidR="0034297F">
        <w:rPr>
          <w:bCs/>
        </w:rPr>
        <w:t>with 5, 10 and 20 iterations</w:t>
      </w:r>
      <w:r w:rsidR="00A664A3">
        <w:rPr>
          <w:bCs/>
        </w:rPr>
        <w:t xml:space="preserve"> (</w:t>
      </w:r>
      <w:r w:rsidR="001A0360">
        <w:rPr>
          <w:bCs/>
        </w:rPr>
        <w:t>referred as “</w:t>
      </w:r>
      <w:r w:rsidR="001A0360" w:rsidRPr="0084421E">
        <w:rPr>
          <w:bCs/>
          <w:i/>
          <w:iCs/>
        </w:rPr>
        <w:t>it</w:t>
      </w:r>
      <w:r w:rsidR="001A0360">
        <w:rPr>
          <w:bCs/>
        </w:rPr>
        <w:t>” in the performance figures)</w:t>
      </w:r>
      <w:r w:rsidR="00E17142">
        <w:rPr>
          <w:bCs/>
        </w:rPr>
        <w:t>. Reverse decoding is applied for both configuratio</w:t>
      </w:r>
      <w:r w:rsidR="002609DD">
        <w:rPr>
          <w:bCs/>
        </w:rPr>
        <w:t xml:space="preserve">ns. </w:t>
      </w:r>
      <w:r w:rsidR="00952441">
        <w:rPr>
          <w:bCs/>
        </w:rPr>
        <w:t xml:space="preserve">We </w:t>
      </w:r>
      <w:r w:rsidR="00937BCF">
        <w:rPr>
          <w:bCs/>
        </w:rPr>
        <w:t xml:space="preserve">can notice </w:t>
      </w:r>
      <w:r w:rsidR="00D26C2C">
        <w:rPr>
          <w:bCs/>
        </w:rPr>
        <w:t>t</w:t>
      </w:r>
      <w:r w:rsidR="00937BCF">
        <w:rPr>
          <w:bCs/>
        </w:rPr>
        <w:t xml:space="preserve">hat our </w:t>
      </w:r>
      <w:r w:rsidR="0011273E">
        <w:rPr>
          <w:bCs/>
        </w:rPr>
        <w:t>enhanced</w:t>
      </w:r>
      <w:r w:rsidR="002608C8">
        <w:rPr>
          <w:bCs/>
        </w:rPr>
        <w:t xml:space="preserve"> matrix scheme</w:t>
      </w:r>
      <w:r w:rsidR="00B40714">
        <w:rPr>
          <w:bCs/>
        </w:rPr>
        <w:t xml:space="preserve"> </w:t>
      </w:r>
      <w:r w:rsidR="00A343F7">
        <w:rPr>
          <w:bCs/>
        </w:rPr>
        <w:t xml:space="preserve">outperforms </w:t>
      </w:r>
      <w:r w:rsidR="006B07A9">
        <w:rPr>
          <w:bCs/>
        </w:rPr>
        <w:t xml:space="preserve">the </w:t>
      </w:r>
      <w:r w:rsidR="001F1638">
        <w:rPr>
          <w:bCs/>
        </w:rPr>
        <w:t xml:space="preserve">specified </w:t>
      </w:r>
      <w:r w:rsidR="006B07A9">
        <w:rPr>
          <w:bCs/>
        </w:rPr>
        <w:t xml:space="preserve">NR </w:t>
      </w:r>
      <w:r w:rsidR="00561341">
        <w:rPr>
          <w:bCs/>
        </w:rPr>
        <w:t xml:space="preserve">BG1 matrix whatever the number of iterations. </w:t>
      </w:r>
      <w:r w:rsidR="00F925FA">
        <w:rPr>
          <w:bCs/>
        </w:rPr>
        <w:t xml:space="preserve">The gap </w:t>
      </w:r>
      <w:r w:rsidR="005F7BB4">
        <w:rPr>
          <w:bCs/>
        </w:rPr>
        <w:t xml:space="preserve">is </w:t>
      </w:r>
      <w:r w:rsidR="001F1638">
        <w:rPr>
          <w:bCs/>
        </w:rPr>
        <w:t>even more</w:t>
      </w:r>
      <w:r w:rsidR="000573B8">
        <w:rPr>
          <w:bCs/>
        </w:rPr>
        <w:t xml:space="preserve"> important </w:t>
      </w:r>
      <w:r w:rsidR="00C8024F">
        <w:rPr>
          <w:bCs/>
        </w:rPr>
        <w:t xml:space="preserve">as the number of iterations is low. </w:t>
      </w:r>
      <w:r w:rsidR="0078128D">
        <w:rPr>
          <w:bCs/>
        </w:rPr>
        <w:t>We</w:t>
      </w:r>
      <w:r w:rsidR="00F8097B">
        <w:rPr>
          <w:bCs/>
        </w:rPr>
        <w:t xml:space="preserve"> get better performance </w:t>
      </w:r>
      <w:r w:rsidR="001E62B9">
        <w:rPr>
          <w:bCs/>
        </w:rPr>
        <w:t xml:space="preserve">with </w:t>
      </w:r>
      <w:r w:rsidR="002268D3">
        <w:rPr>
          <w:bCs/>
        </w:rPr>
        <w:t>our</w:t>
      </w:r>
      <w:r w:rsidR="00611B1C">
        <w:rPr>
          <w:bCs/>
        </w:rPr>
        <w:t xml:space="preserve"> enhanced</w:t>
      </w:r>
      <w:r w:rsidR="002268D3">
        <w:rPr>
          <w:bCs/>
        </w:rPr>
        <w:t xml:space="preserve"> BG1 matrix </w:t>
      </w:r>
      <w:r w:rsidR="003240C0">
        <w:rPr>
          <w:bCs/>
        </w:rPr>
        <w:t xml:space="preserve">with </w:t>
      </w:r>
      <w:r w:rsidR="001E62B9">
        <w:rPr>
          <w:bCs/>
        </w:rPr>
        <w:t xml:space="preserve">10 iterations </w:t>
      </w:r>
      <w:r w:rsidR="003240C0">
        <w:rPr>
          <w:bCs/>
        </w:rPr>
        <w:t xml:space="preserve">compared to the </w:t>
      </w:r>
      <w:r w:rsidR="00611B1C">
        <w:rPr>
          <w:bCs/>
        </w:rPr>
        <w:t>legacy</w:t>
      </w:r>
      <w:r w:rsidR="003240C0">
        <w:rPr>
          <w:bCs/>
        </w:rPr>
        <w:t xml:space="preserve"> NR BG1</w:t>
      </w:r>
      <w:r w:rsidR="0054638D">
        <w:rPr>
          <w:bCs/>
        </w:rPr>
        <w:t xml:space="preserve"> </w:t>
      </w:r>
      <w:r w:rsidR="003240C0">
        <w:rPr>
          <w:bCs/>
        </w:rPr>
        <w:t xml:space="preserve">matrix with 20 iterations. </w:t>
      </w:r>
      <w:r w:rsidR="004A61A8">
        <w:rPr>
          <w:bCs/>
        </w:rPr>
        <w:t>In addition to having a gain (small) in performance</w:t>
      </w:r>
      <w:r w:rsidR="001F628E">
        <w:rPr>
          <w:bCs/>
        </w:rPr>
        <w:t xml:space="preserve">, we </w:t>
      </w:r>
      <w:r w:rsidR="00A51269">
        <w:rPr>
          <w:bCs/>
        </w:rPr>
        <w:t xml:space="preserve">gain in power saving </w:t>
      </w:r>
      <w:r w:rsidR="009A4BF0">
        <w:rPr>
          <w:bCs/>
        </w:rPr>
        <w:t xml:space="preserve">by reducing the number of </w:t>
      </w:r>
      <w:r w:rsidR="00FA5F82">
        <w:rPr>
          <w:bCs/>
        </w:rPr>
        <w:t xml:space="preserve">decoding </w:t>
      </w:r>
      <w:r w:rsidR="009A4BF0">
        <w:rPr>
          <w:bCs/>
        </w:rPr>
        <w:t>itera</w:t>
      </w:r>
      <w:r w:rsidR="006D203C">
        <w:rPr>
          <w:bCs/>
        </w:rPr>
        <w:t xml:space="preserve">tions </w:t>
      </w:r>
      <w:r w:rsidR="0061235E">
        <w:rPr>
          <w:bCs/>
        </w:rPr>
        <w:t xml:space="preserve">and </w:t>
      </w:r>
      <w:r w:rsidR="00645259">
        <w:rPr>
          <w:bCs/>
        </w:rPr>
        <w:t>processing</w:t>
      </w:r>
      <w:r w:rsidR="00A51269">
        <w:rPr>
          <w:bCs/>
        </w:rPr>
        <w:t xml:space="preserve"> time</w:t>
      </w:r>
      <w:r w:rsidR="00872A8A">
        <w:rPr>
          <w:bCs/>
        </w:rPr>
        <w:t xml:space="preserve"> (</w:t>
      </w:r>
      <w:r w:rsidR="00A51269">
        <w:rPr>
          <w:bCs/>
        </w:rPr>
        <w:t>reduced latency</w:t>
      </w:r>
      <w:r w:rsidR="00872A8A">
        <w:rPr>
          <w:bCs/>
        </w:rPr>
        <w:t xml:space="preserve">). </w:t>
      </w:r>
      <w:r w:rsidR="00645259">
        <w:rPr>
          <w:bCs/>
        </w:rPr>
        <w:t xml:space="preserve"> </w:t>
      </w:r>
      <w:r w:rsidR="00AF08B0">
        <w:rPr>
          <w:bCs/>
        </w:rPr>
        <w:t xml:space="preserve"> </w:t>
      </w:r>
    </w:p>
    <w:p w14:paraId="6C9890D5" w14:textId="7CE0B78D" w:rsidR="00B60833" w:rsidRDefault="00EC61DC" w:rsidP="0034297F">
      <w:pPr>
        <w:rPr>
          <w:b/>
        </w:rPr>
      </w:pPr>
      <w:r w:rsidRPr="00EC5EDA">
        <w:rPr>
          <w:b/>
        </w:rPr>
        <w:t>Observation #</w:t>
      </w:r>
      <w:r>
        <w:rPr>
          <w:b/>
        </w:rPr>
        <w:t>5</w:t>
      </w:r>
      <w:r w:rsidRPr="00EC5EDA">
        <w:rPr>
          <w:b/>
        </w:rPr>
        <w:t>:</w:t>
      </w:r>
      <w:r>
        <w:rPr>
          <w:b/>
        </w:rPr>
        <w:t xml:space="preserve"> Our </w:t>
      </w:r>
      <w:r w:rsidR="002D3AF0">
        <w:rPr>
          <w:b/>
        </w:rPr>
        <w:t>enhanced BG</w:t>
      </w:r>
      <w:r>
        <w:rPr>
          <w:b/>
        </w:rPr>
        <w:t xml:space="preserve"> </w:t>
      </w:r>
      <w:r w:rsidR="003E67F5">
        <w:rPr>
          <w:b/>
        </w:rPr>
        <w:t xml:space="preserve">matrices </w:t>
      </w:r>
      <w:r w:rsidR="002D3AF0">
        <w:rPr>
          <w:b/>
        </w:rPr>
        <w:t xml:space="preserve">structure </w:t>
      </w:r>
      <w:r w:rsidR="005112FE">
        <w:rPr>
          <w:b/>
        </w:rPr>
        <w:t xml:space="preserve">allows </w:t>
      </w:r>
      <w:r w:rsidR="002D3AF0">
        <w:rPr>
          <w:b/>
        </w:rPr>
        <w:t xml:space="preserve">to </w:t>
      </w:r>
      <w:r w:rsidR="005324BC">
        <w:rPr>
          <w:b/>
        </w:rPr>
        <w:t>reduce the</w:t>
      </w:r>
      <w:r w:rsidR="002E2749">
        <w:rPr>
          <w:b/>
        </w:rPr>
        <w:t xml:space="preserve"> </w:t>
      </w:r>
      <w:r w:rsidR="00FA2716">
        <w:rPr>
          <w:b/>
        </w:rPr>
        <w:t xml:space="preserve">processing time </w:t>
      </w:r>
      <w:r w:rsidR="00013C91">
        <w:rPr>
          <w:b/>
        </w:rPr>
        <w:t>while achieving the same performance</w:t>
      </w:r>
      <w:r w:rsidR="00FE5AB4">
        <w:rPr>
          <w:b/>
        </w:rPr>
        <w:t xml:space="preserve">, </w:t>
      </w:r>
      <w:r w:rsidR="00F40B68">
        <w:rPr>
          <w:b/>
        </w:rPr>
        <w:t xml:space="preserve">which leads to </w:t>
      </w:r>
      <w:r w:rsidR="00FE5AB4">
        <w:rPr>
          <w:b/>
        </w:rPr>
        <w:t xml:space="preserve">a </w:t>
      </w:r>
      <w:r w:rsidR="00DB054B">
        <w:rPr>
          <w:b/>
        </w:rPr>
        <w:t>pow</w:t>
      </w:r>
      <w:r w:rsidR="00E933D5">
        <w:rPr>
          <w:b/>
        </w:rPr>
        <w:t>er consumption reduction</w:t>
      </w:r>
      <w:r w:rsidR="00610458">
        <w:rPr>
          <w:b/>
        </w:rPr>
        <w:t xml:space="preserve"> </w:t>
      </w:r>
      <w:r w:rsidR="00DD6D6A">
        <w:rPr>
          <w:b/>
        </w:rPr>
        <w:t>for the same QoS.</w:t>
      </w:r>
      <w:r w:rsidR="005324BC">
        <w:rPr>
          <w:b/>
        </w:rPr>
        <w:t xml:space="preserve"> </w:t>
      </w:r>
    </w:p>
    <w:p w14:paraId="6931E6F4" w14:textId="5A724787" w:rsidR="00D457DE" w:rsidRDefault="00BF33F1" w:rsidP="0034297F">
      <w:r>
        <w:fldChar w:fldCharType="begin"/>
      </w:r>
      <w:r>
        <w:instrText xml:space="preserve"> REF _Ref205387572 \h </w:instrText>
      </w:r>
      <w:r>
        <w:fldChar w:fldCharType="separate"/>
      </w:r>
      <w:r w:rsidR="008A6F3E">
        <w:t xml:space="preserve">Figure </w:t>
      </w:r>
      <w:r w:rsidR="008A6F3E">
        <w:rPr>
          <w:noProof/>
        </w:rPr>
        <w:t>3</w:t>
      </w:r>
      <w:r w:rsidR="008A6F3E">
        <w:noBreakHyphen/>
      </w:r>
      <w:r w:rsidR="008A6F3E">
        <w:rPr>
          <w:noProof/>
        </w:rPr>
        <w:t>3</w:t>
      </w:r>
      <w:r>
        <w:fldChar w:fldCharType="end"/>
      </w:r>
      <w:r>
        <w:t xml:space="preserve"> confirms the improvement </w:t>
      </w:r>
      <w:r w:rsidR="00565902">
        <w:t xml:space="preserve">of our </w:t>
      </w:r>
      <w:r w:rsidR="006E74FA">
        <w:t>enhanced</w:t>
      </w:r>
      <w:r w:rsidR="007E0A51">
        <w:t xml:space="preserve"> BG1 structure </w:t>
      </w:r>
      <w:r w:rsidR="00565902">
        <w:t>while increasing the encoded block size (K=</w:t>
      </w:r>
      <w:r w:rsidR="00B82974">
        <w:t>3872</w:t>
      </w:r>
      <w:r w:rsidR="00565902">
        <w:t>) and the coding rate (R=</w:t>
      </w:r>
      <w:r w:rsidR="00B82974">
        <w:t>3/4</w:t>
      </w:r>
      <w:r w:rsidR="00565902">
        <w:t>)</w:t>
      </w:r>
      <w:r w:rsidR="007E0A51">
        <w:t xml:space="preserve">. When exploring all the </w:t>
      </w:r>
      <w:r w:rsidR="004C4818">
        <w:t>set and combinations of parameters K and R</w:t>
      </w:r>
      <w:r w:rsidR="003A4360">
        <w:t xml:space="preserve">, we </w:t>
      </w:r>
      <w:r w:rsidR="006E74FA">
        <w:t>observe</w:t>
      </w:r>
      <w:r w:rsidR="004C3AA2">
        <w:t xml:space="preserve"> an improvement </w:t>
      </w:r>
      <w:r w:rsidR="0064442E">
        <w:t>of our</w:t>
      </w:r>
      <w:r w:rsidR="006E74FA">
        <w:t xml:space="preserve"> enhanced</w:t>
      </w:r>
      <w:r w:rsidR="0064442E">
        <w:t xml:space="preserve"> BG1 structure</w:t>
      </w:r>
      <w:r w:rsidR="00D457DE">
        <w:t>.</w:t>
      </w:r>
    </w:p>
    <w:p w14:paraId="770FEF22" w14:textId="7E24BEFA" w:rsidR="005140B2" w:rsidRDefault="00D457DE" w:rsidP="005465BD">
      <w:r w:rsidRPr="00EC5EDA">
        <w:rPr>
          <w:b/>
        </w:rPr>
        <w:t>Observation #</w:t>
      </w:r>
      <w:r>
        <w:rPr>
          <w:b/>
        </w:rPr>
        <w:t>6</w:t>
      </w:r>
      <w:r w:rsidRPr="00EC5EDA">
        <w:rPr>
          <w:b/>
        </w:rPr>
        <w:t>:</w:t>
      </w:r>
      <w:r>
        <w:rPr>
          <w:b/>
        </w:rPr>
        <w:t xml:space="preserve"> </w:t>
      </w:r>
      <w:r w:rsidR="00FD192A">
        <w:rPr>
          <w:b/>
        </w:rPr>
        <w:t xml:space="preserve">Whatever the K and R values, we </w:t>
      </w:r>
      <w:r w:rsidR="006E74FA">
        <w:rPr>
          <w:b/>
        </w:rPr>
        <w:t>observe</w:t>
      </w:r>
      <w:r w:rsidR="00FD192A">
        <w:rPr>
          <w:b/>
        </w:rPr>
        <w:t xml:space="preserve"> </w:t>
      </w:r>
      <w:r w:rsidR="006E74FA">
        <w:rPr>
          <w:b/>
        </w:rPr>
        <w:t>an</w:t>
      </w:r>
      <w:r w:rsidR="00FD192A">
        <w:rPr>
          <w:b/>
        </w:rPr>
        <w:t xml:space="preserve"> improvement </w:t>
      </w:r>
      <w:r w:rsidR="00FD467E">
        <w:rPr>
          <w:b/>
        </w:rPr>
        <w:t>in terms of performance and</w:t>
      </w:r>
      <w:r w:rsidR="006E1446">
        <w:rPr>
          <w:b/>
        </w:rPr>
        <w:t xml:space="preserve"> </w:t>
      </w:r>
      <w:r w:rsidR="00F9145E">
        <w:rPr>
          <w:b/>
        </w:rPr>
        <w:t>processing</w:t>
      </w:r>
      <w:r w:rsidR="006E74FA">
        <w:rPr>
          <w:b/>
        </w:rPr>
        <w:t xml:space="preserve"> t</w:t>
      </w:r>
      <w:r w:rsidR="001570B0">
        <w:rPr>
          <w:b/>
        </w:rPr>
        <w:t>ime</w:t>
      </w:r>
      <w:r w:rsidR="00F9145E">
        <w:rPr>
          <w:b/>
        </w:rPr>
        <w:t xml:space="preserve"> (less iterations needed to achieve the same QoS)</w:t>
      </w:r>
      <w:r w:rsidR="00B347BD">
        <w:rPr>
          <w:b/>
        </w:rPr>
        <w:t xml:space="preserve"> provided by our </w:t>
      </w:r>
      <w:r w:rsidR="001570B0">
        <w:rPr>
          <w:b/>
        </w:rPr>
        <w:t xml:space="preserve">enhanced </w:t>
      </w:r>
      <w:r w:rsidR="00B347BD">
        <w:rPr>
          <w:b/>
        </w:rPr>
        <w:t>BG1 matrix structure.</w:t>
      </w:r>
      <w:r w:rsidR="003A4360">
        <w:t xml:space="preserve"> </w:t>
      </w:r>
      <w:r w:rsidR="004C4818">
        <w:t xml:space="preserve"> </w:t>
      </w:r>
      <w:r w:rsidR="00BF33F1" w:rsidRPr="00BF33F1">
        <w:t xml:space="preserve"> </w:t>
      </w:r>
    </w:p>
    <w:p w14:paraId="48DC3087" w14:textId="73DA3182" w:rsidR="006C527E" w:rsidRDefault="00023687" w:rsidP="00023687">
      <w:pPr>
        <w:jc w:val="center"/>
      </w:pPr>
      <w:r>
        <w:rPr>
          <w:noProof/>
        </w:rPr>
        <w:drawing>
          <wp:inline distT="0" distB="0" distL="0" distR="0" wp14:anchorId="2FFC9C3B" wp14:editId="42A9B511">
            <wp:extent cx="4938346" cy="2669726"/>
            <wp:effectExtent l="0" t="0" r="0" b="0"/>
            <wp:docPr id="15767590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5673" cy="26790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99F3B6" w14:textId="761E6AB7" w:rsidR="006C527E" w:rsidRDefault="51EEBC05" w:rsidP="6651DB87">
      <w:pPr>
        <w:pStyle w:val="Lgende"/>
        <w:jc w:val="center"/>
      </w:pPr>
      <w:bookmarkStart w:id="7" w:name="_Ref205371972"/>
      <w:bookmarkStart w:id="8" w:name="_Hlk205387473"/>
      <w:r>
        <w:t xml:space="preserve">Figure </w:t>
      </w:r>
      <w:r w:rsidR="005623AB">
        <w:fldChar w:fldCharType="begin"/>
      </w:r>
      <w:r w:rsidR="005623AB">
        <w:instrText xml:space="preserve"> STYLEREF 1 \s </w:instrText>
      </w:r>
      <w:r w:rsidR="005623AB">
        <w:fldChar w:fldCharType="separate"/>
      </w:r>
      <w:r w:rsidR="008A6F3E">
        <w:rPr>
          <w:noProof/>
        </w:rPr>
        <w:t>3</w:t>
      </w:r>
      <w:r w:rsidR="005623AB">
        <w:fldChar w:fldCharType="end"/>
      </w:r>
      <w:r w:rsidR="005623AB">
        <w:noBreakHyphen/>
      </w:r>
      <w:r w:rsidR="005623AB">
        <w:fldChar w:fldCharType="begin"/>
      </w:r>
      <w:r w:rsidR="005623AB">
        <w:instrText xml:space="preserve"> SEQ Figure \* ARABIC \s 1 </w:instrText>
      </w:r>
      <w:r w:rsidR="005623AB">
        <w:fldChar w:fldCharType="separate"/>
      </w:r>
      <w:r w:rsidR="008A6F3E">
        <w:rPr>
          <w:noProof/>
        </w:rPr>
        <w:t>2</w:t>
      </w:r>
      <w:r w:rsidR="005623AB">
        <w:fldChar w:fldCharType="end"/>
      </w:r>
      <w:bookmarkEnd w:id="7"/>
      <w:r>
        <w:t xml:space="preserve">: </w:t>
      </w:r>
      <w:r w:rsidR="59D632E2">
        <w:t>5G NR BG1</w:t>
      </w:r>
      <w:r w:rsidR="1D3C0CE1">
        <w:t xml:space="preserve"> versus </w:t>
      </w:r>
      <w:r w:rsidR="0011273E">
        <w:t>Enhanced</w:t>
      </w:r>
      <w:r w:rsidR="1D3C0CE1">
        <w:t xml:space="preserve"> BG1 matrix</w:t>
      </w:r>
      <w:r w:rsidR="59D632E2">
        <w:t>: K=330 – R=1/3</w:t>
      </w:r>
      <w:r w:rsidR="3A22A65C">
        <w:t>.</w:t>
      </w:r>
      <w:r w:rsidR="59D632E2">
        <w:t xml:space="preserve"> </w:t>
      </w:r>
      <w:r w:rsidR="3A22A65C">
        <w:t>R</w:t>
      </w:r>
      <w:r w:rsidR="59D632E2">
        <w:t>everse decoding</w:t>
      </w:r>
      <w:bookmarkEnd w:id="8"/>
      <w:r w:rsidR="5EFB6CF6">
        <w:t xml:space="preserve"> applied to all</w:t>
      </w:r>
      <w:r w:rsidR="781EF2D7">
        <w:t xml:space="preserve"> cases</w:t>
      </w:r>
    </w:p>
    <w:p w14:paraId="51F2572E" w14:textId="77777777" w:rsidR="00B82974" w:rsidRDefault="00B82974" w:rsidP="00B82974"/>
    <w:p w14:paraId="701D5ED1" w14:textId="06021DB5" w:rsidR="00711897" w:rsidRDefault="00AC1674" w:rsidP="00AC1674">
      <w:pPr>
        <w:tabs>
          <w:tab w:val="left" w:pos="1550"/>
        </w:tabs>
        <w:jc w:val="center"/>
      </w:pPr>
      <w:r>
        <w:rPr>
          <w:noProof/>
        </w:rPr>
        <w:drawing>
          <wp:inline distT="0" distB="0" distL="0" distR="0" wp14:anchorId="6799C3A1" wp14:editId="53BD9697">
            <wp:extent cx="5078120" cy="2745291"/>
            <wp:effectExtent l="0" t="0" r="8255" b="0"/>
            <wp:docPr id="106985319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6243" cy="27550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371890" w14:textId="30C620B9" w:rsidR="005623AB" w:rsidRDefault="005623AB" w:rsidP="007313B4">
      <w:pPr>
        <w:pStyle w:val="Lgende"/>
        <w:jc w:val="center"/>
      </w:pPr>
      <w:bookmarkStart w:id="9" w:name="_Ref205387572"/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 w:rsidR="008A6F3E">
        <w:rPr>
          <w:noProof/>
        </w:rPr>
        <w:t>3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 w:rsidR="008A6F3E">
        <w:rPr>
          <w:noProof/>
        </w:rPr>
        <w:t>3</w:t>
      </w:r>
      <w:r>
        <w:fldChar w:fldCharType="end"/>
      </w:r>
      <w:bookmarkEnd w:id="9"/>
      <w:r w:rsidRPr="005623AB">
        <w:t xml:space="preserve">: 5G NR BG1 versus </w:t>
      </w:r>
      <w:r w:rsidR="0011273E">
        <w:t>Enhanced</w:t>
      </w:r>
      <w:r w:rsidRPr="005623AB">
        <w:t xml:space="preserve"> BG1 matrix: K= </w:t>
      </w:r>
      <w:r w:rsidR="00C11942">
        <w:t xml:space="preserve">3872 </w:t>
      </w:r>
      <w:r w:rsidRPr="005623AB">
        <w:t>– R=</w:t>
      </w:r>
      <w:r w:rsidR="00C11942">
        <w:t>3/4</w:t>
      </w:r>
      <w:r w:rsidRPr="005623AB">
        <w:t>. Reverse decoding</w:t>
      </w:r>
    </w:p>
    <w:p w14:paraId="51BEE436" w14:textId="2ED5841A" w:rsidR="003912DF" w:rsidRDefault="1CE9E1C5" w:rsidP="59E6F433">
      <w:pPr>
        <w:pStyle w:val="3GPPHeader"/>
        <w:rPr>
          <w:rFonts w:eastAsia="Times New Roman"/>
        </w:rPr>
      </w:pPr>
      <w:r w:rsidRPr="59E6F433">
        <w:rPr>
          <w:rFonts w:eastAsia="Times New Roman"/>
        </w:rPr>
        <w:t>Proposal 1: Consider this enhanced BG1 matrix during RAN1 6G Study Item</w:t>
      </w:r>
    </w:p>
    <w:p w14:paraId="08C2AF44" w14:textId="1FC5B6A9" w:rsidR="00216D1F" w:rsidRPr="00A806D0" w:rsidRDefault="00216D1F" w:rsidP="000B6D35">
      <w:pPr>
        <w:pStyle w:val="Titre1"/>
        <w:numPr>
          <w:ilvl w:val="0"/>
          <w:numId w:val="12"/>
        </w:numPr>
        <w:rPr>
          <w:rFonts w:cs="Arial"/>
        </w:rPr>
      </w:pPr>
      <w:r w:rsidRPr="00A806D0">
        <w:rPr>
          <w:rFonts w:cs="Arial"/>
        </w:rPr>
        <w:t>Conclusion</w:t>
      </w:r>
    </w:p>
    <w:p w14:paraId="25F7C835" w14:textId="56EBDBE7" w:rsidR="00427771" w:rsidRDefault="00584FA9" w:rsidP="00CC57C2">
      <w:pPr>
        <w:jc w:val="both"/>
        <w:rPr>
          <w:bCs/>
          <w:lang w:eastAsia="zh-CN"/>
        </w:rPr>
      </w:pPr>
      <w:r>
        <w:rPr>
          <w:bCs/>
          <w:lang w:eastAsia="zh-CN"/>
        </w:rPr>
        <w:t>Through this contribution, w</w:t>
      </w:r>
      <w:r w:rsidR="00716B78">
        <w:rPr>
          <w:bCs/>
          <w:lang w:eastAsia="zh-CN"/>
        </w:rPr>
        <w:t>e proposed</w:t>
      </w:r>
      <w:r>
        <w:rPr>
          <w:bCs/>
          <w:lang w:eastAsia="zh-CN"/>
        </w:rPr>
        <w:t xml:space="preserve"> </w:t>
      </w:r>
      <w:r w:rsidR="00523DFD">
        <w:rPr>
          <w:bCs/>
          <w:lang w:eastAsia="zh-CN"/>
        </w:rPr>
        <w:t>a</w:t>
      </w:r>
      <w:r w:rsidR="000A7362">
        <w:rPr>
          <w:bCs/>
          <w:lang w:eastAsia="zh-CN"/>
        </w:rPr>
        <w:t>n</w:t>
      </w:r>
      <w:r w:rsidR="00523DFD">
        <w:rPr>
          <w:bCs/>
          <w:lang w:eastAsia="zh-CN"/>
        </w:rPr>
        <w:t xml:space="preserve"> </w:t>
      </w:r>
      <w:r w:rsidR="0011273E">
        <w:rPr>
          <w:bCs/>
          <w:lang w:eastAsia="zh-CN"/>
        </w:rPr>
        <w:t>enhanced</w:t>
      </w:r>
      <w:r w:rsidR="00523DFD">
        <w:rPr>
          <w:bCs/>
          <w:lang w:eastAsia="zh-CN"/>
        </w:rPr>
        <w:t xml:space="preserve"> design of the legacy</w:t>
      </w:r>
      <w:r w:rsidR="00FD1780">
        <w:rPr>
          <w:bCs/>
          <w:lang w:eastAsia="zh-CN"/>
        </w:rPr>
        <w:t xml:space="preserve"> </w:t>
      </w:r>
      <w:r w:rsidR="00CC07CE">
        <w:rPr>
          <w:bCs/>
          <w:lang w:eastAsia="zh-CN"/>
        </w:rPr>
        <w:t xml:space="preserve">5G NR </w:t>
      </w:r>
      <w:r w:rsidR="00B82974">
        <w:rPr>
          <w:bCs/>
          <w:lang w:eastAsia="zh-CN"/>
        </w:rPr>
        <w:t xml:space="preserve">BG1 </w:t>
      </w:r>
      <w:r w:rsidR="00CC07CE">
        <w:rPr>
          <w:bCs/>
          <w:lang w:eastAsia="zh-CN"/>
        </w:rPr>
        <w:t xml:space="preserve">matrix </w:t>
      </w:r>
      <w:r w:rsidR="00523DFD">
        <w:rPr>
          <w:bCs/>
          <w:lang w:eastAsia="zh-CN"/>
        </w:rPr>
        <w:t xml:space="preserve">keeping </w:t>
      </w:r>
      <w:r w:rsidR="000D77ED">
        <w:rPr>
          <w:bCs/>
          <w:lang w:eastAsia="zh-CN"/>
        </w:rPr>
        <w:t xml:space="preserve">the </w:t>
      </w:r>
      <w:r w:rsidR="00877C16">
        <w:rPr>
          <w:bCs/>
          <w:lang w:eastAsia="zh-CN"/>
        </w:rPr>
        <w:t>other</w:t>
      </w:r>
      <w:r w:rsidR="000D77ED">
        <w:rPr>
          <w:bCs/>
          <w:lang w:eastAsia="zh-CN"/>
        </w:rPr>
        <w:t xml:space="preserve"> </w:t>
      </w:r>
      <w:r w:rsidR="00F71A5E">
        <w:rPr>
          <w:bCs/>
          <w:lang w:eastAsia="zh-CN"/>
        </w:rPr>
        <w:t xml:space="preserve">5G NR LDPC </w:t>
      </w:r>
      <w:r w:rsidR="00877C16">
        <w:rPr>
          <w:bCs/>
          <w:lang w:eastAsia="zh-CN"/>
        </w:rPr>
        <w:t xml:space="preserve">parameters unchanged </w:t>
      </w:r>
      <w:r w:rsidR="00AF0CC5">
        <w:rPr>
          <w:bCs/>
          <w:lang w:eastAsia="zh-CN"/>
        </w:rPr>
        <w:t xml:space="preserve">in order to limit the impact on the legacy hardware. </w:t>
      </w:r>
      <w:r w:rsidR="004B3317">
        <w:rPr>
          <w:bCs/>
          <w:lang w:eastAsia="zh-CN"/>
        </w:rPr>
        <w:t>BG1 submatrices A, C, D</w:t>
      </w:r>
      <w:r w:rsidR="00B82974">
        <w:rPr>
          <w:bCs/>
          <w:lang w:eastAsia="zh-CN"/>
        </w:rPr>
        <w:t xml:space="preserve"> </w:t>
      </w:r>
      <w:r w:rsidR="00ED021A">
        <w:rPr>
          <w:bCs/>
          <w:lang w:eastAsia="zh-CN"/>
        </w:rPr>
        <w:t>are fine-tune</w:t>
      </w:r>
      <w:r w:rsidR="004B3317">
        <w:rPr>
          <w:bCs/>
          <w:lang w:eastAsia="zh-CN"/>
        </w:rPr>
        <w:t>d</w:t>
      </w:r>
      <w:r w:rsidR="00ED021A">
        <w:rPr>
          <w:bCs/>
          <w:lang w:eastAsia="zh-CN"/>
        </w:rPr>
        <w:t xml:space="preserve"> to reduce and equalize the </w:t>
      </w:r>
      <w:r w:rsidR="00BB1E99">
        <w:rPr>
          <w:bCs/>
          <w:lang w:eastAsia="zh-CN"/>
        </w:rPr>
        <w:t xml:space="preserve">number of </w:t>
      </w:r>
      <w:r w:rsidR="00B82974">
        <w:rPr>
          <w:bCs/>
          <w:lang w:eastAsia="zh-CN"/>
        </w:rPr>
        <w:t>connections</w:t>
      </w:r>
      <w:r w:rsidR="00B0135A">
        <w:rPr>
          <w:bCs/>
          <w:lang w:eastAsia="zh-CN"/>
        </w:rPr>
        <w:t xml:space="preserve"> of the associated parity check matrices</w:t>
      </w:r>
      <w:r w:rsidR="00BB1E99">
        <w:rPr>
          <w:bCs/>
          <w:lang w:eastAsia="zh-CN"/>
        </w:rPr>
        <w:t xml:space="preserve"> (per variable nodes and per node constraints). It</w:t>
      </w:r>
      <w:r w:rsidR="00B82974">
        <w:rPr>
          <w:bCs/>
          <w:lang w:eastAsia="zh-CN"/>
        </w:rPr>
        <w:t xml:space="preserve"> decrease</w:t>
      </w:r>
      <w:r w:rsidR="00BB1E99">
        <w:rPr>
          <w:bCs/>
          <w:lang w:eastAsia="zh-CN"/>
        </w:rPr>
        <w:t>s</w:t>
      </w:r>
      <w:r w:rsidR="00B82974">
        <w:rPr>
          <w:bCs/>
          <w:lang w:eastAsia="zh-CN"/>
        </w:rPr>
        <w:t xml:space="preserve"> the </w:t>
      </w:r>
      <w:r w:rsidR="00BB1E99">
        <w:rPr>
          <w:bCs/>
          <w:lang w:eastAsia="zh-CN"/>
        </w:rPr>
        <w:t xml:space="preserve">implementation HW </w:t>
      </w:r>
      <w:r w:rsidR="00B82974">
        <w:rPr>
          <w:bCs/>
          <w:lang w:eastAsia="zh-CN"/>
        </w:rPr>
        <w:t>complexity</w:t>
      </w:r>
      <w:r w:rsidR="009435B8">
        <w:rPr>
          <w:bCs/>
          <w:lang w:eastAsia="zh-CN"/>
        </w:rPr>
        <w:t xml:space="preserve">, </w:t>
      </w:r>
      <w:r w:rsidR="00BB1E99">
        <w:rPr>
          <w:bCs/>
          <w:lang w:eastAsia="zh-CN"/>
        </w:rPr>
        <w:t>yields</w:t>
      </w:r>
      <w:r w:rsidR="00B82974">
        <w:rPr>
          <w:bCs/>
          <w:lang w:eastAsia="zh-CN"/>
        </w:rPr>
        <w:t xml:space="preserve"> faster convergence</w:t>
      </w:r>
      <w:r w:rsidR="009435B8">
        <w:rPr>
          <w:bCs/>
          <w:lang w:eastAsia="zh-CN"/>
        </w:rPr>
        <w:t xml:space="preserve"> and improves the absolute convergence for small block sizes and high rates </w:t>
      </w:r>
      <w:r w:rsidR="0032315B">
        <w:rPr>
          <w:bCs/>
          <w:lang w:eastAsia="zh-CN"/>
        </w:rPr>
        <w:t>since the number of size 4 girth are decreased by construction</w:t>
      </w:r>
      <w:r w:rsidR="005E06A7">
        <w:rPr>
          <w:bCs/>
          <w:lang w:eastAsia="zh-CN"/>
        </w:rPr>
        <w:t xml:space="preserve">. </w:t>
      </w:r>
      <w:r w:rsidR="00AC1442">
        <w:rPr>
          <w:bCs/>
          <w:lang w:eastAsia="zh-CN"/>
        </w:rPr>
        <w:t xml:space="preserve">Besides, we have </w:t>
      </w:r>
      <w:r w:rsidR="00DB56E3">
        <w:rPr>
          <w:bCs/>
          <w:lang w:eastAsia="zh-CN"/>
        </w:rPr>
        <w:t xml:space="preserve">shown that </w:t>
      </w:r>
      <w:r w:rsidR="00197D55">
        <w:rPr>
          <w:bCs/>
          <w:lang w:eastAsia="zh-CN"/>
        </w:rPr>
        <w:t xml:space="preserve">layer decoding with reverse order </w:t>
      </w:r>
      <w:r w:rsidR="00AC1442">
        <w:rPr>
          <w:bCs/>
          <w:lang w:eastAsia="zh-CN"/>
        </w:rPr>
        <w:t>improves significantly the performance</w:t>
      </w:r>
      <w:r w:rsidR="00DB56E3">
        <w:rPr>
          <w:bCs/>
          <w:lang w:eastAsia="zh-CN"/>
        </w:rPr>
        <w:t xml:space="preserve"> of legacy and enhanced BG</w:t>
      </w:r>
      <w:r w:rsidR="00B0135A">
        <w:rPr>
          <w:bCs/>
          <w:lang w:eastAsia="zh-CN"/>
        </w:rPr>
        <w:t>1</w:t>
      </w:r>
      <w:r w:rsidR="001D1764">
        <w:rPr>
          <w:bCs/>
          <w:lang w:eastAsia="zh-CN"/>
        </w:rPr>
        <w:t xml:space="preserve">. </w:t>
      </w:r>
    </w:p>
    <w:p w14:paraId="41BAEA45" w14:textId="36902EFF" w:rsidR="00310702" w:rsidRDefault="001E2D16" w:rsidP="00310702">
      <w:pPr>
        <w:jc w:val="both"/>
        <w:rPr>
          <w:b/>
          <w:bCs/>
          <w:lang w:eastAsia="zh-CN"/>
        </w:rPr>
      </w:pPr>
      <w:r>
        <w:rPr>
          <w:bCs/>
          <w:lang w:eastAsia="zh-CN"/>
        </w:rPr>
        <w:t xml:space="preserve">To sum up the </w:t>
      </w:r>
      <w:r w:rsidR="005838E0">
        <w:rPr>
          <w:bCs/>
          <w:lang w:eastAsia="zh-CN"/>
        </w:rPr>
        <w:t xml:space="preserve">main </w:t>
      </w:r>
      <w:r>
        <w:rPr>
          <w:bCs/>
          <w:lang w:eastAsia="zh-CN"/>
        </w:rPr>
        <w:t>advantage</w:t>
      </w:r>
      <w:r w:rsidR="005838E0">
        <w:rPr>
          <w:bCs/>
          <w:lang w:eastAsia="zh-CN"/>
        </w:rPr>
        <w:t xml:space="preserve">s of our </w:t>
      </w:r>
      <w:r w:rsidR="00912392">
        <w:rPr>
          <w:bCs/>
          <w:lang w:eastAsia="zh-CN"/>
        </w:rPr>
        <w:t>prop</w:t>
      </w:r>
      <w:r w:rsidR="00E5274E">
        <w:rPr>
          <w:bCs/>
          <w:lang w:eastAsia="zh-CN"/>
        </w:rPr>
        <w:t>os</w:t>
      </w:r>
      <w:r w:rsidR="00A901D7">
        <w:rPr>
          <w:bCs/>
          <w:lang w:eastAsia="zh-CN"/>
        </w:rPr>
        <w:t>al, we</w:t>
      </w:r>
      <w:r w:rsidR="000139E2">
        <w:rPr>
          <w:bCs/>
          <w:lang w:eastAsia="zh-CN"/>
        </w:rPr>
        <w:t>, h</w:t>
      </w:r>
      <w:r w:rsidR="00AA271A" w:rsidRPr="00AA271A">
        <w:rPr>
          <w:bCs/>
          <w:lang w:eastAsia="zh-CN"/>
        </w:rPr>
        <w:t>ereafter</w:t>
      </w:r>
      <w:r w:rsidR="00EB712C">
        <w:rPr>
          <w:bCs/>
          <w:lang w:eastAsia="zh-CN"/>
        </w:rPr>
        <w:t>,</w:t>
      </w:r>
      <w:r w:rsidR="00AA271A" w:rsidRPr="00AA271A">
        <w:rPr>
          <w:bCs/>
          <w:lang w:eastAsia="zh-CN"/>
        </w:rPr>
        <w:t xml:space="preserve"> </w:t>
      </w:r>
      <w:r w:rsidR="00F053CA">
        <w:rPr>
          <w:bCs/>
          <w:lang w:eastAsia="zh-CN"/>
        </w:rPr>
        <w:t>give</w:t>
      </w:r>
      <w:r w:rsidR="00AA271A" w:rsidRPr="00AA271A">
        <w:rPr>
          <w:bCs/>
          <w:lang w:eastAsia="zh-CN"/>
        </w:rPr>
        <w:t xml:space="preserve"> a summary of </w:t>
      </w:r>
      <w:r w:rsidR="008A2BA4">
        <w:rPr>
          <w:bCs/>
          <w:lang w:eastAsia="zh-CN"/>
        </w:rPr>
        <w:t xml:space="preserve">the </w:t>
      </w:r>
      <w:r w:rsidR="00AA271A" w:rsidRPr="00AA271A">
        <w:rPr>
          <w:bCs/>
          <w:lang w:eastAsia="zh-CN"/>
        </w:rPr>
        <w:t xml:space="preserve">observations </w:t>
      </w:r>
      <w:r w:rsidR="008A2BA4">
        <w:rPr>
          <w:bCs/>
          <w:lang w:eastAsia="zh-CN"/>
        </w:rPr>
        <w:t>given above:</w:t>
      </w:r>
      <w:r w:rsidR="00310702" w:rsidRPr="00EB010C">
        <w:rPr>
          <w:b/>
          <w:bCs/>
          <w:lang w:eastAsia="zh-CN"/>
        </w:rPr>
        <w:t xml:space="preserve"> </w:t>
      </w:r>
    </w:p>
    <w:p w14:paraId="63F36E63" w14:textId="6EA79AD5" w:rsidR="00200CC1" w:rsidRDefault="005465BD" w:rsidP="00310702">
      <w:pPr>
        <w:jc w:val="both"/>
        <w:rPr>
          <w:b/>
          <w:bCs/>
        </w:rPr>
      </w:pPr>
      <w:r w:rsidRPr="53DE016D">
        <w:rPr>
          <w:b/>
          <w:bCs/>
        </w:rPr>
        <w:t xml:space="preserve">Observation #1: </w:t>
      </w:r>
      <w:r>
        <w:rPr>
          <w:b/>
          <w:bCs/>
        </w:rPr>
        <w:t>O</w:t>
      </w:r>
      <w:r w:rsidRPr="53DE016D">
        <w:rPr>
          <w:b/>
          <w:bCs/>
        </w:rPr>
        <w:t>ur proposal does</w:t>
      </w:r>
      <w:r>
        <w:rPr>
          <w:b/>
          <w:bCs/>
        </w:rPr>
        <w:t xml:space="preserve"> not</w:t>
      </w:r>
      <w:r w:rsidRPr="53DE016D">
        <w:rPr>
          <w:b/>
          <w:bCs/>
        </w:rPr>
        <w:t xml:space="preserve"> impact the coding and decoding algorithms already implemented in the equipment (gNodeB and UE) limiting the impact on HW reuse. It </w:t>
      </w:r>
      <w:r>
        <w:rPr>
          <w:b/>
          <w:bCs/>
        </w:rPr>
        <w:t>relies on a simple</w:t>
      </w:r>
      <w:r w:rsidRPr="53DE016D">
        <w:rPr>
          <w:b/>
          <w:bCs/>
        </w:rPr>
        <w:t xml:space="preserve"> update the BG1 and BG2 matrices parameters stored in memory.</w:t>
      </w:r>
    </w:p>
    <w:p w14:paraId="60237E31" w14:textId="77777777" w:rsidR="005465BD" w:rsidRPr="00EC5EDA" w:rsidRDefault="005465BD" w:rsidP="005465BD">
      <w:pPr>
        <w:jc w:val="both"/>
        <w:rPr>
          <w:b/>
        </w:rPr>
      </w:pPr>
      <w:r w:rsidRPr="00EC5EDA">
        <w:rPr>
          <w:b/>
        </w:rPr>
        <w:t>Observation #</w:t>
      </w:r>
      <w:r>
        <w:rPr>
          <w:b/>
        </w:rPr>
        <w:t>2</w:t>
      </w:r>
      <w:r w:rsidRPr="00EC5EDA">
        <w:rPr>
          <w:b/>
        </w:rPr>
        <w:t xml:space="preserve">: </w:t>
      </w:r>
      <w:r>
        <w:rPr>
          <w:b/>
        </w:rPr>
        <w:t xml:space="preserve">In our evaluation performed with Monte Carlo simulations, </w:t>
      </w:r>
      <w:r w:rsidRPr="00EC5EDA">
        <w:rPr>
          <w:b/>
        </w:rPr>
        <w:t xml:space="preserve">the number of decoding iterations is close to what is commonly used in Hardware implementation around 10/15 iterations. </w:t>
      </w:r>
      <w:r>
        <w:rPr>
          <w:b/>
        </w:rPr>
        <w:t xml:space="preserve">Additional iterations </w:t>
      </w:r>
      <w:r w:rsidRPr="00EC5EDA">
        <w:rPr>
          <w:b/>
        </w:rPr>
        <w:t xml:space="preserve">induce more latency, complexity and power consumption. </w:t>
      </w:r>
    </w:p>
    <w:p w14:paraId="1D0190FA" w14:textId="4CAD008E" w:rsidR="005465BD" w:rsidRDefault="005465BD" w:rsidP="005465BD">
      <w:pPr>
        <w:jc w:val="both"/>
        <w:rPr>
          <w:b/>
        </w:rPr>
      </w:pPr>
      <w:r w:rsidRPr="00EC5EDA">
        <w:rPr>
          <w:b/>
        </w:rPr>
        <w:t>Observation #</w:t>
      </w:r>
      <w:r>
        <w:rPr>
          <w:b/>
        </w:rPr>
        <w:t>3</w:t>
      </w:r>
      <w:r w:rsidRPr="00EC5EDA">
        <w:rPr>
          <w:b/>
        </w:rPr>
        <w:t>:</w:t>
      </w:r>
      <w:r>
        <w:rPr>
          <w:b/>
        </w:rPr>
        <w:t xml:space="preserve"> The common structure of the NR BG1 and BG2 matrices has a dense kernel in terms of connections, especially in the first four rows, which favors a layered Min Sum decoding from the bottom to the top of the matrices (called reverse decoding in the performance evaluation).</w:t>
      </w:r>
    </w:p>
    <w:p w14:paraId="0C719494" w14:textId="7C5DA191" w:rsidR="005465BD" w:rsidRDefault="005465BD" w:rsidP="005465BD">
      <w:pPr>
        <w:jc w:val="both"/>
        <w:rPr>
          <w:b/>
        </w:rPr>
      </w:pPr>
      <w:r w:rsidRPr="00EC5EDA">
        <w:rPr>
          <w:b/>
        </w:rPr>
        <w:t>Observation #</w:t>
      </w:r>
      <w:r>
        <w:rPr>
          <w:b/>
        </w:rPr>
        <w:t>4</w:t>
      </w:r>
      <w:r w:rsidRPr="00EC5EDA">
        <w:rPr>
          <w:b/>
        </w:rPr>
        <w:t>:</w:t>
      </w:r>
      <w:r>
        <w:rPr>
          <w:b/>
        </w:rPr>
        <w:t xml:space="preserve"> The decoding implementation, notably the decoding order for layer decoding, has a strong impact on the performance convergence. A simple implementation solution is to perform layered Min-Sum decoding in the reverse order, especially for the legacy NR BG1 and BG2 matrices.</w:t>
      </w:r>
    </w:p>
    <w:p w14:paraId="62BAF2BA" w14:textId="066C2C25" w:rsidR="005465BD" w:rsidRPr="005465BD" w:rsidRDefault="005465BD" w:rsidP="005465BD">
      <w:pPr>
        <w:rPr>
          <w:b/>
        </w:rPr>
      </w:pPr>
      <w:r w:rsidRPr="00EC5EDA">
        <w:rPr>
          <w:b/>
        </w:rPr>
        <w:t>Observation #</w:t>
      </w:r>
      <w:r>
        <w:rPr>
          <w:b/>
        </w:rPr>
        <w:t>5</w:t>
      </w:r>
      <w:r w:rsidRPr="00EC5EDA">
        <w:rPr>
          <w:b/>
        </w:rPr>
        <w:t>:</w:t>
      </w:r>
      <w:r>
        <w:rPr>
          <w:b/>
        </w:rPr>
        <w:t xml:space="preserve"> Our enhanced BG matrices structure allows to reduce the processing time while achieving the same performance, which leads to a power consumption reduction for the same QoS.</w:t>
      </w:r>
    </w:p>
    <w:p w14:paraId="32BA7D6F" w14:textId="0C1EAAF4" w:rsidR="00AD3C34" w:rsidRDefault="005465BD" w:rsidP="005465BD">
      <w:pPr>
        <w:jc w:val="both"/>
        <w:rPr>
          <w:b/>
        </w:rPr>
      </w:pPr>
      <w:r w:rsidRPr="59E6F433">
        <w:rPr>
          <w:b/>
          <w:bCs/>
        </w:rPr>
        <w:t>Observation #6: Whatever the K and R values, we observe an improvement in terms of performance and processing time (less iterations needed to achieve the same QoS) provided by our enhanced BG1 matrix structure.</w:t>
      </w:r>
    </w:p>
    <w:p w14:paraId="58A4713F" w14:textId="5FD184A7" w:rsidR="54B8DF62" w:rsidRDefault="54B8DF62" w:rsidP="59E6F433">
      <w:pPr>
        <w:pStyle w:val="3GPPHeader"/>
        <w:jc w:val="both"/>
        <w:rPr>
          <w:rFonts w:eastAsia="Times New Roman"/>
        </w:rPr>
      </w:pPr>
      <w:r w:rsidRPr="59E6F433">
        <w:rPr>
          <w:rFonts w:eastAsia="Times New Roman"/>
        </w:rPr>
        <w:t>Proposal 1: Consider this enhanced BG1 matrix during RAN1 6G Study Item</w:t>
      </w:r>
    </w:p>
    <w:p w14:paraId="16E41C1A" w14:textId="225D8DF7" w:rsidR="00AD3C34" w:rsidRPr="00980E5E" w:rsidRDefault="00AD3C34" w:rsidP="005465BD">
      <w:pPr>
        <w:jc w:val="both"/>
        <w:rPr>
          <w:bCs/>
        </w:rPr>
      </w:pPr>
      <w:r w:rsidRPr="00980E5E">
        <w:rPr>
          <w:bCs/>
        </w:rPr>
        <w:lastRenderedPageBreak/>
        <w:t xml:space="preserve">In the same way as </w:t>
      </w:r>
      <w:r w:rsidR="000B66FD" w:rsidRPr="00980E5E">
        <w:rPr>
          <w:bCs/>
        </w:rPr>
        <w:t>this current proposal, w</w:t>
      </w:r>
      <w:r w:rsidRPr="00980E5E">
        <w:rPr>
          <w:bCs/>
        </w:rPr>
        <w:t>e are planning to propose</w:t>
      </w:r>
      <w:r w:rsidR="000B66FD" w:rsidRPr="00980E5E">
        <w:rPr>
          <w:bCs/>
        </w:rPr>
        <w:t xml:space="preserve"> enhanced BG2 matrix</w:t>
      </w:r>
      <w:r w:rsidR="00980E5E" w:rsidRPr="00980E5E">
        <w:rPr>
          <w:bCs/>
        </w:rPr>
        <w:t xml:space="preserve"> for 6G.</w:t>
      </w:r>
      <w:r w:rsidR="000B66FD" w:rsidRPr="00980E5E">
        <w:rPr>
          <w:bCs/>
        </w:rPr>
        <w:t xml:space="preserve"> </w:t>
      </w:r>
      <w:r w:rsidRPr="00980E5E">
        <w:rPr>
          <w:bCs/>
        </w:rPr>
        <w:t xml:space="preserve"> </w:t>
      </w:r>
    </w:p>
    <w:p w14:paraId="43C2C62F" w14:textId="77777777" w:rsidR="0094029C" w:rsidRPr="00556D5D" w:rsidRDefault="0094029C" w:rsidP="0094029C">
      <w:pPr>
        <w:pStyle w:val="Titre1"/>
        <w:numPr>
          <w:ilvl w:val="0"/>
          <w:numId w:val="12"/>
        </w:numPr>
        <w:rPr>
          <w:rFonts w:cs="Arial"/>
        </w:rPr>
      </w:pPr>
      <w:r w:rsidRPr="00A806D0">
        <w:rPr>
          <w:rFonts w:cs="Arial"/>
        </w:rPr>
        <w:t>Reference</w:t>
      </w:r>
    </w:p>
    <w:p w14:paraId="78D85BE8" w14:textId="4AF6A467" w:rsidR="002F5A03" w:rsidRPr="008A6DAB" w:rsidRDefault="002F5A03" w:rsidP="002F5A03">
      <w:pPr>
        <w:numPr>
          <w:ilvl w:val="0"/>
          <w:numId w:val="34"/>
        </w:numPr>
        <w:rPr>
          <w:rStyle w:val="Lienhypertexte"/>
          <w:rFonts w:ascii="Arial" w:hAnsi="Arial" w:cs="Arial"/>
          <w:lang w:val="en-US" w:eastAsia="zh-CN"/>
        </w:rPr>
      </w:pPr>
      <w:bookmarkStart w:id="10" w:name="_Ref205801277"/>
      <w:r w:rsidRPr="008A6DAB">
        <w:t>3GPP TS 38.212 V19.0.0 (2025-06) - 3rd Generation Partnership Project; Technical Specification Group Radio Access Network; NR; Multiplexing and channel coding (Release 19)</w:t>
      </w:r>
      <w:bookmarkEnd w:id="10"/>
    </w:p>
    <w:p w14:paraId="659D837F" w14:textId="18E4437A" w:rsidR="00B002D6" w:rsidRDefault="00B002D6" w:rsidP="00491DB7">
      <w:pPr>
        <w:pStyle w:val="Titre1"/>
        <w:rPr>
          <w:lang w:eastAsia="zh-CN"/>
        </w:rPr>
      </w:pPr>
      <w:bookmarkStart w:id="11" w:name="_Annex_A:_Simulation"/>
      <w:bookmarkEnd w:id="11"/>
      <w:r>
        <w:rPr>
          <w:lang w:eastAsia="zh-CN"/>
        </w:rPr>
        <w:t>Annex A:</w:t>
      </w:r>
    </w:p>
    <w:tbl>
      <w:tblPr>
        <w:tblW w:w="10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920"/>
        <w:gridCol w:w="440"/>
        <w:gridCol w:w="440"/>
        <w:gridCol w:w="440"/>
        <w:gridCol w:w="440"/>
        <w:gridCol w:w="440"/>
        <w:gridCol w:w="440"/>
        <w:gridCol w:w="440"/>
        <w:gridCol w:w="440"/>
        <w:gridCol w:w="680"/>
        <w:gridCol w:w="86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8F1DFE" w:rsidRPr="008A6DAB" w14:paraId="4352CE31" w14:textId="77777777" w:rsidTr="008F1DFE">
        <w:trPr>
          <w:trHeight w:val="312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CF7AC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H</w:t>
            </w:r>
            <w:r w:rsidRPr="008A6DAB">
              <w:rPr>
                <w:rFonts w:eastAsia="Times New Roman"/>
                <w:color w:val="000000"/>
                <w:vertAlign w:val="subscript"/>
                <w:lang w:val="fr-FR" w:eastAsia="fr-FR"/>
              </w:rPr>
              <w:t>BG</w:t>
            </w:r>
          </w:p>
        </w:tc>
        <w:tc>
          <w:tcPr>
            <w:tcW w:w="35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A5865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V</w:t>
            </w:r>
            <w:r w:rsidRPr="008A6DAB">
              <w:rPr>
                <w:rFonts w:eastAsia="Times New Roman"/>
                <w:color w:val="000000"/>
                <w:vertAlign w:val="subscript"/>
                <w:lang w:val="fr-FR" w:eastAsia="fr-FR"/>
              </w:rPr>
              <w:t>ij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1EDED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H</w:t>
            </w:r>
            <w:r w:rsidRPr="008A6DAB">
              <w:rPr>
                <w:rFonts w:eastAsia="Times New Roman"/>
                <w:color w:val="000000"/>
                <w:vertAlign w:val="subscript"/>
                <w:lang w:val="fr-FR" w:eastAsia="fr-FR"/>
              </w:rPr>
              <w:t>BG</w:t>
            </w:r>
          </w:p>
        </w:tc>
        <w:tc>
          <w:tcPr>
            <w:tcW w:w="35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56C86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V</w:t>
            </w:r>
            <w:r w:rsidRPr="008A6DAB">
              <w:rPr>
                <w:rFonts w:eastAsia="Times New Roman"/>
                <w:color w:val="000000"/>
                <w:vertAlign w:val="subscript"/>
                <w:lang w:val="fr-FR" w:eastAsia="fr-FR"/>
              </w:rPr>
              <w:t>ij</w:t>
            </w:r>
          </w:p>
        </w:tc>
      </w:tr>
      <w:tr w:rsidR="008F1DFE" w:rsidRPr="008A6DAB" w14:paraId="728935E1" w14:textId="77777777" w:rsidTr="008F1DFE">
        <w:trPr>
          <w:trHeight w:val="312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ABCFF2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Row</w:t>
            </w:r>
            <w:r w:rsidRPr="008A6DAB">
              <w:rPr>
                <w:rFonts w:eastAsia="Times New Roman"/>
                <w:color w:val="000000"/>
                <w:lang w:val="fr-FR" w:eastAsia="fr-FR"/>
              </w:rPr>
              <w:br/>
              <w:t>index</w:t>
            </w:r>
            <w:r w:rsidRPr="008A6DAB">
              <w:rPr>
                <w:rFonts w:eastAsia="Times New Roman"/>
                <w:color w:val="000000"/>
                <w:lang w:val="fr-FR" w:eastAsia="fr-FR"/>
              </w:rPr>
              <w:br/>
              <w:t>i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F961ED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Column</w:t>
            </w:r>
            <w:r w:rsidRPr="008A6DAB">
              <w:rPr>
                <w:rFonts w:eastAsia="Times New Roman"/>
                <w:color w:val="000000"/>
                <w:lang w:val="fr-FR" w:eastAsia="fr-FR"/>
              </w:rPr>
              <w:br/>
              <w:t>index</w:t>
            </w:r>
            <w:r w:rsidRPr="008A6DAB">
              <w:rPr>
                <w:rFonts w:eastAsia="Times New Roman"/>
                <w:color w:val="000000"/>
                <w:lang w:val="fr-FR" w:eastAsia="fr-FR"/>
              </w:rPr>
              <w:br/>
              <w:t>j</w:t>
            </w:r>
          </w:p>
        </w:tc>
        <w:tc>
          <w:tcPr>
            <w:tcW w:w="35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2AE2F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Set index i</w:t>
            </w:r>
            <w:r w:rsidRPr="008A6DAB">
              <w:rPr>
                <w:rFonts w:eastAsia="Times New Roman"/>
                <w:color w:val="000000"/>
                <w:vertAlign w:val="subscript"/>
                <w:lang w:val="fr-FR" w:eastAsia="fr-FR"/>
              </w:rPr>
              <w:t>LS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1531AE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Row</w:t>
            </w:r>
            <w:r w:rsidRPr="008A6DAB">
              <w:rPr>
                <w:rFonts w:eastAsia="Times New Roman"/>
                <w:color w:val="000000"/>
                <w:lang w:val="fr-FR" w:eastAsia="fr-FR"/>
              </w:rPr>
              <w:br/>
              <w:t>index</w:t>
            </w:r>
            <w:r w:rsidRPr="008A6DAB">
              <w:rPr>
                <w:rFonts w:eastAsia="Times New Roman"/>
                <w:color w:val="000000"/>
                <w:lang w:val="fr-FR" w:eastAsia="fr-FR"/>
              </w:rPr>
              <w:br/>
              <w:t>i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C3B76E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Column</w:t>
            </w:r>
            <w:r w:rsidRPr="008A6DAB">
              <w:rPr>
                <w:rFonts w:eastAsia="Times New Roman"/>
                <w:color w:val="000000"/>
                <w:lang w:val="fr-FR" w:eastAsia="fr-FR"/>
              </w:rPr>
              <w:br/>
              <w:t>index</w:t>
            </w:r>
            <w:r w:rsidRPr="008A6DAB">
              <w:rPr>
                <w:rFonts w:eastAsia="Times New Roman"/>
                <w:color w:val="000000"/>
                <w:lang w:val="fr-FR" w:eastAsia="fr-FR"/>
              </w:rPr>
              <w:br/>
              <w:t>j</w:t>
            </w:r>
          </w:p>
        </w:tc>
        <w:tc>
          <w:tcPr>
            <w:tcW w:w="35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4CEF6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Set index i</w:t>
            </w:r>
            <w:r w:rsidRPr="008A6DAB">
              <w:rPr>
                <w:rFonts w:eastAsia="Times New Roman"/>
                <w:color w:val="000000"/>
                <w:vertAlign w:val="subscript"/>
                <w:lang w:val="fr-FR" w:eastAsia="fr-FR"/>
              </w:rPr>
              <w:t>LS</w:t>
            </w:r>
          </w:p>
        </w:tc>
      </w:tr>
      <w:tr w:rsidR="008F1DFE" w:rsidRPr="008A6DAB" w14:paraId="228DDEF1" w14:textId="77777777" w:rsidTr="008F1DFE">
        <w:trPr>
          <w:trHeight w:val="52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F56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ED4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477E3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C2A6C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84F82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31FF6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1F55D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2E553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879C3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18081D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B30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ACD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AFEFD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911F7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70E49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FE057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2572D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B3613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A492C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9EDCE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</w:tr>
      <w:tr w:rsidR="008F1DFE" w:rsidRPr="008A6DAB" w14:paraId="57AD3935" w14:textId="77777777" w:rsidTr="008F1DFE">
        <w:trPr>
          <w:trHeight w:val="288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AE868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6C1E7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8CBB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E0B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71D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E43F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321C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3D4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F2F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8346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143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EF7A2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2D49F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338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41DE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F8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9791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322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94CE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8E78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1DA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211</w:t>
            </w:r>
          </w:p>
        </w:tc>
      </w:tr>
      <w:tr w:rsidR="008F1DFE" w:rsidRPr="008A6DAB" w14:paraId="64E0FCEB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88B7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8BD6B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B71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1AE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6A6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E51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01F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F2D9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454F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2D600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84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9B88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B8A73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3240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AB60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50F8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11BE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952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0AD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FED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3E18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43</w:t>
            </w:r>
          </w:p>
        </w:tc>
      </w:tr>
      <w:tr w:rsidR="008F1DFE" w:rsidRPr="008A6DAB" w14:paraId="06E4BB26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3B8A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DF02F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13E4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E27F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F2AB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639A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4B4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CE0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3004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6F3E3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118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1F52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16D61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68E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7284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E98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BFA0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3761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56BB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9A9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221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</w:tr>
      <w:tr w:rsidR="008F1DFE" w:rsidRPr="008A6DAB" w14:paraId="0B208D32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C53A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5320D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0924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9F7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A3A6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2E4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125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9F2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6041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28E87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232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AD07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CCE1D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FE55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D3ED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FBC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B7E1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7FB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E5CD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5C2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18E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146</w:t>
            </w:r>
          </w:p>
        </w:tc>
      </w:tr>
      <w:tr w:rsidR="008F1DFE" w:rsidRPr="008A6DAB" w14:paraId="1D5E99F8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575E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1813D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673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6F3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68BF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52D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F294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0453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2B7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1B6D6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21E0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85EE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4DBD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1D73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11B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135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CE3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28B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BD6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34EA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127</w:t>
            </w:r>
          </w:p>
        </w:tc>
      </w:tr>
      <w:tr w:rsidR="008F1DFE" w:rsidRPr="008A6DAB" w14:paraId="6A9DEB93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5857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1D7C1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F87F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F7BA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676C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847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54FA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B16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7A3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5FDE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172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B293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D80A3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38B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BDC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CB2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F1F5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1F85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E49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839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25F4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797F759F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35CD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EE6AC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C5C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9A4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124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CCA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3694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9D1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7623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EA08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C24E9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4EAD8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3313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CE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5848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FC5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674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E82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3214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152B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166</w:t>
            </w:r>
          </w:p>
        </w:tc>
      </w:tr>
      <w:tr w:rsidR="008F1DFE" w:rsidRPr="008A6DAB" w14:paraId="7EBB6B14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03C9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B2239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BEF1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FDE4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042D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0BFD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980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536D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5A33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2FE9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185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D0A7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D778D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4C8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921F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83C9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755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418F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F9D5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0C8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A58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225</w:t>
            </w:r>
          </w:p>
        </w:tc>
      </w:tr>
      <w:tr w:rsidR="008F1DFE" w:rsidRPr="008A6DAB" w14:paraId="593060DE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7CBF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28733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8A62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D1B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9DFE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088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315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3875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E42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D8EC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235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C435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71080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E963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9E8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EDC0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13F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5FA1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042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08F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09E9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162</w:t>
            </w:r>
          </w:p>
        </w:tc>
      </w:tr>
      <w:tr w:rsidR="008F1DFE" w:rsidRPr="008A6DAB" w14:paraId="46AF6BE0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1067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61F54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437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704B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BCE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BC49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1419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E70A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3DFD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E8DD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4A2C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E4E01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B6A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39B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92F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44B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9CF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4E9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E3D7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9D28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75</w:t>
            </w:r>
          </w:p>
        </w:tc>
      </w:tr>
      <w:tr w:rsidR="008F1DFE" w:rsidRPr="008A6DAB" w14:paraId="66FCBA9B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A457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D8D9C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5DF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8E9E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066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D76C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F7A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68D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1735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82020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3CBC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FEB02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9580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21E4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F2D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F22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DB9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83C9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B19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FD3C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235</w:t>
            </w:r>
          </w:p>
        </w:tc>
      </w:tr>
      <w:tr w:rsidR="008F1DFE" w:rsidRPr="008A6DAB" w14:paraId="07CC251B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FBE6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89279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0134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0AC0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D14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5BD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A540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63B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08B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80392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185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D789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A90B0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1BC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6E4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CE90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34D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1BB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6FB8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2F2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D846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4CE29B9B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8223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04CA8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97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4EE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EFE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B222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F25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ACE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9D83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880D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47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F356D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56C8A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722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6F5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F0D3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74B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18E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303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365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C18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</w:tr>
      <w:tr w:rsidR="008F1DFE" w:rsidRPr="008A6DAB" w14:paraId="7609CE60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8664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F9350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4D31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403D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E05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060F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5F16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C8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B65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C006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146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8D0B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BC50E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885E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5126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06E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99D5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29D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392F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9266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32B1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47</w:t>
            </w:r>
          </w:p>
        </w:tc>
      </w:tr>
      <w:tr w:rsidR="008F1DFE" w:rsidRPr="008A6DAB" w14:paraId="6BB1A7F5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F26C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C0259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E143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D14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353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681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DEE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3CFC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39D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3F06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AC22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78CD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11F36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2DF0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3D78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F4B4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AD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FEE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E05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8917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BD8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82</w:t>
            </w:r>
          </w:p>
        </w:tc>
      </w:tr>
      <w:tr w:rsidR="008F1DFE" w:rsidRPr="008A6DAB" w14:paraId="0A01F934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544C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ABAFE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7FA3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42B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CF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1C49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388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A04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9D30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E2A55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CD71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05405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2040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2344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C3B3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B7D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59D3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DB9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348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078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8D2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</w:tr>
      <w:tr w:rsidR="008F1DFE" w:rsidRPr="008A6DAB" w14:paraId="6D9AF7DD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1EB0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631D2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1DD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A5E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96E8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284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D452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7BD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56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F493B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37ED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B6C4A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B80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70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733D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97E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35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E6E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4A3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D8D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29661993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3BCD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11539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F76B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BF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B83E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F6B0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34B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5921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8A5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233D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9B082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95C78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07F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6A9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3D5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00F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850C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DA2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1E22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E3BB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139</w:t>
            </w:r>
          </w:p>
        </w:tc>
      </w:tr>
      <w:tr w:rsidR="008F1DFE" w:rsidRPr="008A6DAB" w14:paraId="3067CCB1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FEF6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C0E5F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3058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F85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BAB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ABE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A34A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F1A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0ACD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2D89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D07A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1A8A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508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F68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73D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521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767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9E18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F053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8CA5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</w:tr>
      <w:tr w:rsidR="008F1DFE" w:rsidRPr="008A6DAB" w14:paraId="6B550D35" w14:textId="77777777" w:rsidTr="008F1DFE">
        <w:trPr>
          <w:trHeight w:val="288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246EA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B5DA0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A24D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63C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B5A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472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D4BF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7E23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A37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48CA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185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5CC7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7303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080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BA4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B402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911A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611D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6984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DBB4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95F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214</w:t>
            </w:r>
          </w:p>
        </w:tc>
      </w:tr>
      <w:tr w:rsidR="008F1DFE" w:rsidRPr="008A6DAB" w14:paraId="279FAD76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8A59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2544B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A09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F6E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7CA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612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79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DC5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6B0F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A0E87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132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4436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99A1A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B4D1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9923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5BE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02B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B60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DC1D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2681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08E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190</w:t>
            </w:r>
          </w:p>
        </w:tc>
      </w:tr>
      <w:tr w:rsidR="008F1DFE" w:rsidRPr="008A6DAB" w14:paraId="62728880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E410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A1E6D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08CA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0F3B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199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70D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269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85ED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C64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E574E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206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367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65F38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BBEE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7ADB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08C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D256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2D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19B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A49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813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6764534B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B8F0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DC164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E93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7D87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F40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013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701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300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CDC3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A521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BB800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2BD10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DF76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A40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4FB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0831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C8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F20C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CA3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04C8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41</w:t>
            </w:r>
          </w:p>
        </w:tc>
      </w:tr>
      <w:tr w:rsidR="008F1DFE" w:rsidRPr="008A6DAB" w14:paraId="0FA9A873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C617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9366A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4C68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81B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EED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F34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A213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2CA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0CAE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5DD7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196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DB8E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9B693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EB2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090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DF5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5838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1FC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A6D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FFE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A47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237</w:t>
            </w:r>
          </w:p>
        </w:tc>
      </w:tr>
      <w:tr w:rsidR="008F1DFE" w:rsidRPr="008A6DAB" w14:paraId="3EEF58CA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00C3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D2261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7D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8506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B50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262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CAB5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CD7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829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D961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71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35D5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D00DC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C34F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A07F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01C5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1E3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DC6C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981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B3F8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0808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</w:tr>
      <w:tr w:rsidR="008F1DFE" w:rsidRPr="008A6DAB" w14:paraId="1648EBEB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E1B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E1900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717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3F32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3912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86A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3CF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66F9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620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A2774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121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6772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D5A18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99A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9958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AF07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6EC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0A91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2F1E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070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944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</w:tr>
      <w:tr w:rsidR="008F1DFE" w:rsidRPr="008A6DAB" w14:paraId="3FF839CF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F497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027C2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ABC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A3D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1B31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403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378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92E4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E46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4FE6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217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11A0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40392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CF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8F2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FB4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5B43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0727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4CF3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E7EF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9D1F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15CB90F8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E8E9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403EB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3F8B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10F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C6E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5461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ED1F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18D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AC77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233ED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138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2F1F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D7E6A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C81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022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9BC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F21C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564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B442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5BF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EFDC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88</w:t>
            </w:r>
          </w:p>
        </w:tc>
      </w:tr>
      <w:tr w:rsidR="008F1DFE" w:rsidRPr="008A6DAB" w14:paraId="0FFCDD51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5385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CFF91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AEC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4CA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660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FFFB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31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E3D4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2E02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D496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6A29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68DD2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76D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3B18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E745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10CF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B026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8C6E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31AF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ED63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105</w:t>
            </w:r>
          </w:p>
        </w:tc>
      </w:tr>
      <w:tr w:rsidR="008F1DFE" w:rsidRPr="008A6DAB" w14:paraId="306A5E35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31E1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66B5B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370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8DF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FEE5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3C4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549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047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4408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D0E8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4334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F1096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1CA7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13D9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246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4F10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0B96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359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391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2EC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207</w:t>
            </w:r>
          </w:p>
        </w:tc>
      </w:tr>
      <w:tr w:rsidR="008F1DFE" w:rsidRPr="008A6DAB" w14:paraId="5B3168D2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CE4A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CCCCD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E6D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AF6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A243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257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4DB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DB8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50D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43C4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202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9BEF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7012F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B7D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D96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EDA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C9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9B2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DAA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BD9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7096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137</w:t>
            </w:r>
          </w:p>
        </w:tc>
      </w:tr>
      <w:tr w:rsidR="008F1DFE" w:rsidRPr="008A6DAB" w14:paraId="7F9453C4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F326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8D8BC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72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07F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7E3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0F3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F978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5C4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4C18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1E2B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118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34B9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76BF4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238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1650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DE66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DF3D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0257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A466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CE20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CD0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62220AEE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E785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3AADD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BF90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7F4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727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C883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796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F1D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A65A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AA4B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151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6CD8C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C5AA1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96C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49A1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C1D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2C8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FA9A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B720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8AD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2D2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170</w:t>
            </w:r>
          </w:p>
        </w:tc>
      </w:tr>
      <w:tr w:rsidR="008F1DFE" w:rsidRPr="008A6DAB" w14:paraId="028FE958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A40A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5FFC1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811D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16A7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B07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F55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88C2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4F0A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43F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9E40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EA7D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79597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90D5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1423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AEC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880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25B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1FD7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6D73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356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127</w:t>
            </w:r>
          </w:p>
        </w:tc>
      </w:tr>
      <w:tr w:rsidR="008F1DFE" w:rsidRPr="008A6DAB" w14:paraId="39BDD0FC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7938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E3BBF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273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CC2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E10E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BAE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A24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92B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518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3839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166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B83B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C8806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04E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FD3B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8CA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1B5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B52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7328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346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A1AD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493F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148</w:t>
            </w:r>
          </w:p>
        </w:tc>
      </w:tr>
      <w:tr w:rsidR="008F1DFE" w:rsidRPr="008A6DAB" w14:paraId="41B1B2A5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734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70549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BE6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8996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6ED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5FBF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B5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253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BCC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8DE6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167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A0E6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C6991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2EB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00E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AFF9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B6E9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E559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9D3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961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7F9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168</w:t>
            </w:r>
          </w:p>
        </w:tc>
      </w:tr>
      <w:tr w:rsidR="008F1DFE" w:rsidRPr="008A6DAB" w14:paraId="4FB06E0C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F3D0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7534A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940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8E7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CD4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6A1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B0F3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359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8656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16025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3D39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B90C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FFE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5C9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4AB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9599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EE84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86E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B5C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1C9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71C09F2A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AAE1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76234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4B3C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011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6A8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67AD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41E2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52B3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922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5FC73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69DD3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58AA8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AAB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A02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5773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BAB3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FB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B4E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58B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2F5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73</w:t>
            </w:r>
          </w:p>
        </w:tc>
      </w:tr>
      <w:tr w:rsidR="008F1DFE" w:rsidRPr="008A6DAB" w14:paraId="4A362DA0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6F78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72FE2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E52D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D3F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785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BDE4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E56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2D4C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96B6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AF09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DA3E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35D23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DBCF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7A38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A453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F407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6F6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339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B65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1D7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139</w:t>
            </w:r>
          </w:p>
        </w:tc>
      </w:tr>
      <w:tr w:rsidR="008F1DFE" w:rsidRPr="008A6DAB" w14:paraId="3492059E" w14:textId="77777777" w:rsidTr="008F1DFE">
        <w:trPr>
          <w:trHeight w:val="288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81281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EBF9C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B52E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B73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B65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2FCC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7525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2EA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1AE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2068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1577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B6263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4AA4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41C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31A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B7A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5A9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4DD7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694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2DE2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219</w:t>
            </w:r>
          </w:p>
        </w:tc>
      </w:tr>
      <w:tr w:rsidR="008F1DFE" w:rsidRPr="008A6DAB" w14:paraId="31C0BE7F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E4AC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B6851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D697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3384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3751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F665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51A6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2A74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272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B6DCF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102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7ADB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DF67D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BB2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B00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A7A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8FF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F1E0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88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089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3CE5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93</w:t>
            </w:r>
          </w:p>
        </w:tc>
      </w:tr>
      <w:tr w:rsidR="008F1DFE" w:rsidRPr="008A6DAB" w14:paraId="00AD51DD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8D99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A04C5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CD72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EC8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C0F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216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EB20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A9A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3F7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A8AE7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107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9FD3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B34BA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C2A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E102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DC56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3DE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2FBA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C74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BC9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000D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2A66E827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A344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24229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0EDC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F2D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B77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EC3C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A16B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424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5792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A68AB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197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24608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97F0F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DA8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2A2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1093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3DC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EAB8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390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67C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496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94</w:t>
            </w:r>
          </w:p>
        </w:tc>
      </w:tr>
      <w:tr w:rsidR="008F1DFE" w:rsidRPr="008A6DAB" w14:paraId="6B2A8A16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4F8C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29F27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7B43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8AA6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DC26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B25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0FF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47EC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52E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6D00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233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82B9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0BE69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905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2A5C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F9CF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798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2D4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47FE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AF66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A1C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191</w:t>
            </w:r>
          </w:p>
        </w:tc>
      </w:tr>
      <w:tr w:rsidR="008F1DFE" w:rsidRPr="008A6DAB" w14:paraId="382D69AB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067C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99110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F496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FEB0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5A1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EEA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6A8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E085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3E3C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F5224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223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0DC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824B6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842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BE8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B883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5051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00C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869D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9E9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D20B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48</w:t>
            </w:r>
          </w:p>
        </w:tc>
      </w:tr>
      <w:tr w:rsidR="008F1DFE" w:rsidRPr="008A6DAB" w14:paraId="0A624683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BA6C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79079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FEA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A1B7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D8DE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9F50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7E7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216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5BC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D91EA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AE70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FEE8D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4BF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708D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BE0B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8FC5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554F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A87B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33F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4E14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82</w:t>
            </w:r>
          </w:p>
        </w:tc>
      </w:tr>
      <w:tr w:rsidR="008F1DFE" w:rsidRPr="008A6DAB" w14:paraId="7FED6445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7B3E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FCDA0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CE7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E3F0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2E2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923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F75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966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012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CD69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143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112C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6A57D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0DD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44A5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D59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FA27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7F02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71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63B2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8B1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4B7AE1FA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CA6C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06CF9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057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19A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EBB1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58D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A0B9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BDD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B83E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2EE6A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218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52F94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30AD4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F40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3A6D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38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5B6C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1C13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E3B6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A399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FEE6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166</w:t>
            </w:r>
          </w:p>
        </w:tc>
      </w:tr>
      <w:tr w:rsidR="008F1DFE" w:rsidRPr="008A6DAB" w14:paraId="2A1A568C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C22D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12597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F1AA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D314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88A1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ACF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7197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89C8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8FC9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E429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E1EC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0FBCC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98A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BF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E9A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506E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5B87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4EB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2F07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D63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99</w:t>
            </w:r>
          </w:p>
        </w:tc>
      </w:tr>
      <w:tr w:rsidR="008F1DFE" w:rsidRPr="008A6DAB" w14:paraId="6292E834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70CD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34F8C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91EF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014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F93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B15C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937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E39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196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860B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2914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9C8AD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347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4BBA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E51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280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1F8D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4986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FBF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CD8B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210</w:t>
            </w:r>
          </w:p>
        </w:tc>
      </w:tr>
      <w:tr w:rsidR="008F1DFE" w:rsidRPr="008A6DAB" w14:paraId="33AE6A09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2F9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7DBE2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248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AF4F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5577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A3E7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C00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465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B37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622AE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129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5B25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68AC0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D116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1ED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4666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912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34CA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9E2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24E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664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140</w:t>
            </w:r>
          </w:p>
        </w:tc>
      </w:tr>
      <w:tr w:rsidR="008F1DFE" w:rsidRPr="008A6DAB" w14:paraId="0323E361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6AB5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8915A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0A61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EAD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1F07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9FF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0341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BB41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DC3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84DB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108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9A17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836EF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446A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66D2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27E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8F3D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EF23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1EE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0F4C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825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1E46B531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6B45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D0441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28B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FB01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5F7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FEE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A8CA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081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D06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3602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84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3D5BB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F44C4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E2C1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079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1ED8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92E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DA7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E01E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025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BF9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64</w:t>
            </w:r>
          </w:p>
        </w:tc>
      </w:tr>
      <w:tr w:rsidR="008F1DFE" w:rsidRPr="008A6DAB" w14:paraId="74076683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1D36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37A52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8A73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744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91B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F0AD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FF9E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E3C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D5C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36CB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236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E57E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3F5EA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F4B2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284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86C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2E5D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965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15E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A67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479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226</w:t>
            </w:r>
          </w:p>
        </w:tc>
      </w:tr>
      <w:tr w:rsidR="008F1DFE" w:rsidRPr="008A6DAB" w14:paraId="483DB6DF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496B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45DBB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E0E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4EC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E6B8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0E0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54FB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A38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F6AB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D7FB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960E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284EF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98B8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9BBC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0BD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0768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F902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043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EE6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9EC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107</w:t>
            </w:r>
          </w:p>
        </w:tc>
      </w:tr>
      <w:tr w:rsidR="008F1DFE" w:rsidRPr="008A6DAB" w14:paraId="7E0CA9EB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D518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4E14B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8F4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320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7DAB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F2DD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F9A1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CC5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6C08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3F6B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CD35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75DE3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BDEB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004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09B2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0E9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C3F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AFA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855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2351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96</w:t>
            </w:r>
          </w:p>
        </w:tc>
      </w:tr>
      <w:tr w:rsidR="008F1DFE" w:rsidRPr="008A6DAB" w14:paraId="69FA8484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F9D6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A623C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4FD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B687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4293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4BA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F40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A12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155D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67E82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3384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D3CB1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351D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7F4E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500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F2C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AE57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27F3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519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234A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49CB53FC" w14:textId="77777777" w:rsidTr="008F1DFE">
        <w:trPr>
          <w:trHeight w:val="288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BAAF5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E5925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14F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95D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1E70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A8F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9EDE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7F5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C806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58DF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204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33DAD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5FB7C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A64A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0AD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0F8E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A5A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EB2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273C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EE9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B5C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</w:tr>
      <w:tr w:rsidR="008F1DFE" w:rsidRPr="008A6DAB" w14:paraId="4D5FD9A9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1D49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24BFB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B2DF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0156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2101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565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D178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D752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45FD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C982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229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54DE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BB8DC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B284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A72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D2C9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FAF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BD81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D39A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92F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B24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84</w:t>
            </w:r>
          </w:p>
        </w:tc>
      </w:tr>
      <w:tr w:rsidR="008F1DFE" w:rsidRPr="008A6DAB" w14:paraId="7632B4B6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E103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32114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DF39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79C9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E019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F464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7345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073D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688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B2CC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115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28BB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05C94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DF8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8C1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F3C1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4F5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DBFA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5DF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7563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8B5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</w:tr>
      <w:tr w:rsidR="008F1DFE" w:rsidRPr="008A6DAB" w14:paraId="0D86AFCE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BB32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250E4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1803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010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EF6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896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DF2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FBCF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4B7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6035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142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B558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EE1BD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556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266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A47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56C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CD9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08F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D41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30D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172</w:t>
            </w:r>
          </w:p>
        </w:tc>
      </w:tr>
      <w:tr w:rsidR="008F1DFE" w:rsidRPr="008A6DAB" w14:paraId="23B7179E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323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4362F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916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FB81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651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B3D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177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0502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0871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7A844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136E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138AE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514C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B64C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6B0A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395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847F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E9F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29C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ECC0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7BE1F637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1DCC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4F394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05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A6FF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723A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FF4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2EC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5D9F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8F0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3203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99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6875D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7D7CF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E5A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624B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C12A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40F5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C8C4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EC20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996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9B8C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110</w:t>
            </w:r>
          </w:p>
        </w:tc>
      </w:tr>
      <w:tr w:rsidR="008F1DFE" w:rsidRPr="008A6DAB" w14:paraId="321E9CB3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F9E7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5F34D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AEE6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C3A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8AF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54B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CE8E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48B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4B4C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8D1A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195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08BF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06BD2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3638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6EB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6E0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B1B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B0C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2FA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5515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2BC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91</w:t>
            </w:r>
          </w:p>
        </w:tc>
      </w:tr>
      <w:tr w:rsidR="008F1DFE" w:rsidRPr="008A6DAB" w14:paraId="74ACAC5B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E561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E9B31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8EB3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4D07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D0D4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396F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4673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73C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DBDF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D29B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6E0F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7080F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C13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18FB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F11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CD2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59A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66B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18E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84C1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</w:tr>
      <w:tr w:rsidR="008F1DFE" w:rsidRPr="008A6DAB" w14:paraId="0D71BD81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D054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9FABE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076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798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ADC5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697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103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A069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79B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376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86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0112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9027F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29B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DB5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4EAA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BBB6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108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D86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332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0E1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77601DA1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FC6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E2445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402C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C2A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F84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AE8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B4A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95B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B3FE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70A05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201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C3443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1D482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4D26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8D75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071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BE45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2743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0D00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6A1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997C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133</w:t>
            </w:r>
          </w:p>
        </w:tc>
      </w:tr>
      <w:tr w:rsidR="008F1DFE" w:rsidRPr="008A6DAB" w14:paraId="59CF33DA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DAB1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7A5AA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118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9BB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AB9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AFD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334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0DC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3CB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0040B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154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01B8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EBE7F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199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4AEE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F56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C18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CA3A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FB23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57CD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3242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135</w:t>
            </w:r>
          </w:p>
        </w:tc>
      </w:tr>
      <w:tr w:rsidR="008F1DFE" w:rsidRPr="008A6DAB" w14:paraId="4ABC4163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50EE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18C20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5CC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C677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AB91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A3C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0AF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9C3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A0A6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7DE72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8FBC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7F3DB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28B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A84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6D94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593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B10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0A0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75C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04FA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208</w:t>
            </w:r>
          </w:p>
        </w:tc>
      </w:tr>
      <w:tr w:rsidR="008F1DFE" w:rsidRPr="008A6DAB" w14:paraId="5D44C721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541B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56DFA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B8C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4D9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2624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0A99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D18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313B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07E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6EEE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7E06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E9542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ED3A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AAC4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0B88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C40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2F7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A68B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FEA1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600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2628DDE8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82DF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28CCB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2CD8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1C6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232C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895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72A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1320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95F4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59291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187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8A52A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93030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FC4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54C3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A47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0B9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BAE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068E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C4E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FC15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135</w:t>
            </w:r>
          </w:p>
        </w:tc>
      </w:tr>
      <w:tr w:rsidR="008F1DFE" w:rsidRPr="008A6DAB" w14:paraId="019A005C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5C2B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9B60C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E0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B4A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A9AA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CAC2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FF3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C6B5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E055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F278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99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B5E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9F580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1846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08B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41FA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249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8682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96D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364D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0CD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169</w:t>
            </w:r>
          </w:p>
        </w:tc>
      </w:tr>
      <w:tr w:rsidR="008F1DFE" w:rsidRPr="008A6DAB" w14:paraId="2205C7A3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C71F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7CA81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A12E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DAA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5EA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BA1A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5CF6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515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6ABC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D7D35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144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3B4B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C8402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B4B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EB23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6AFE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64B3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50B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1F8A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3B3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B1C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113</w:t>
            </w:r>
          </w:p>
        </w:tc>
      </w:tr>
      <w:tr w:rsidR="008F1DFE" w:rsidRPr="008A6DAB" w14:paraId="5F59A5FC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87A9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143D3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181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F66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DBA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A64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BB4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0DA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788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22F4B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2A9A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036D1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199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8DD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BAA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D6E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B899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B47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D7D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D6B4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4608C748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1A5E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86D50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7514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5BB3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8C6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58B4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D106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827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8951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BDA2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BE26A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DD859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B099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B928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8F5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70DA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FFA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8B6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DC6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9AD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190</w:t>
            </w:r>
          </w:p>
        </w:tc>
      </w:tr>
      <w:tr w:rsidR="008F1DFE" w:rsidRPr="008A6DAB" w14:paraId="7DD4B125" w14:textId="77777777" w:rsidTr="008F1DFE">
        <w:trPr>
          <w:trHeight w:val="288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D1FB6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A7A8D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51FF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7203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361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CAD2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ADD8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28C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39A9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D3D3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43061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142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E157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9995D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7759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6D2C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340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59D3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C914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D61C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BD53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AB3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</w:tr>
      <w:tr w:rsidR="008F1DFE" w:rsidRPr="008A6DAB" w14:paraId="7E7409C5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CCEA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B1B4F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33B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487A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4CB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09DF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7F1A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D9E7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AB3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26A20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151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34EE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968B4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AFD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96F2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AEC8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1FC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179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02B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701A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8230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194</w:t>
            </w:r>
          </w:p>
        </w:tc>
      </w:tr>
      <w:tr w:rsidR="008F1DFE" w:rsidRPr="008A6DAB" w14:paraId="6C45354B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7C90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D89C3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DAF1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1E4E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882C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E2A5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425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FC01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62C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27BB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138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1F48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AEA3F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58BD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328D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1FF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755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0B3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B51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9F09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0205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213</w:t>
            </w:r>
          </w:p>
        </w:tc>
      </w:tr>
      <w:tr w:rsidR="008F1DFE" w:rsidRPr="008A6DAB" w14:paraId="1467AC96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A64F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A07F7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7F93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070C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4165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9801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4AC1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697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D9B4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BD05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203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4344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B67B1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DA98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E71E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38B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3B6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42C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65B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975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C24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343E0C2A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4BB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A442C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0F3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EFC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369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907C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11E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454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A5CE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2A7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9E11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162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7C12F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F0FDC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57A6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FF4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F77F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61B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129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2BB3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4113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4DFE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186</w:t>
            </w:r>
          </w:p>
        </w:tc>
      </w:tr>
      <w:tr w:rsidR="008F1DFE" w:rsidRPr="008A6DAB" w14:paraId="67074606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5750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47A29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4C61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0D87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50C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3A11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784B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0B0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35F1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2E03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1BF4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C30FE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20E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C028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C3C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6D9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D600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A818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8EC3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AECB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66</w:t>
            </w:r>
          </w:p>
        </w:tc>
      </w:tr>
      <w:tr w:rsidR="008F1DFE" w:rsidRPr="008A6DAB" w14:paraId="00D2672C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63A9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D331C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8DD6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ABD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19A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88DC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500E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FD14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BFE8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FB52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4FFD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77CC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0917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A82F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F34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4129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7FC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5BDD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411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A001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156</w:t>
            </w:r>
          </w:p>
        </w:tc>
      </w:tr>
      <w:tr w:rsidR="008F1DFE" w:rsidRPr="008A6DAB" w14:paraId="476AA31B" w14:textId="77777777" w:rsidTr="008F1DFE">
        <w:trPr>
          <w:trHeight w:val="288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CCBD4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8632C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9D1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4BA8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CBF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B7A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C9C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F9D8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3F0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CBF9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FB0F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E5DAA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7B4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41BE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E579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2EEF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602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4E5F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72E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FBB8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198</w:t>
            </w:r>
          </w:p>
        </w:tc>
      </w:tr>
      <w:tr w:rsidR="008F1DFE" w:rsidRPr="008A6DAB" w14:paraId="29771F82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013F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0A6CF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9DE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D235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E56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E118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3A28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F65F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6B84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83A9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233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C483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DB108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65E9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B1D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0BAA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4775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687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CD5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04A5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17A8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1F25CAD7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07F3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1C40C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2B8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789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356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FD1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73C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B7EA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A35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7BA3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07F2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230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BA5EC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D28B7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D8DF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C94A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0770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4357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501B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F5BE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EDB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208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</w:tr>
      <w:tr w:rsidR="008F1DFE" w:rsidRPr="008A6DAB" w14:paraId="1AE86B13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34DE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2F9E4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1F6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A685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F5D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3F9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AC6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395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DE5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1E06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ACFD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94780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316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725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4E9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B7E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BF3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4D3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30D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482B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208</w:t>
            </w:r>
          </w:p>
        </w:tc>
      </w:tr>
      <w:tr w:rsidR="008F1DFE" w:rsidRPr="008A6DAB" w14:paraId="05E734E8" w14:textId="77777777" w:rsidTr="008F1DFE">
        <w:trPr>
          <w:trHeight w:val="288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60664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40C2B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A587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0CEB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CAC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ED4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4A3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1FC9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41A2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D0AB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102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0C43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43E1C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1FF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EA7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F01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447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8BC0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33B7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DA1B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1E6F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68</w:t>
            </w:r>
          </w:p>
        </w:tc>
      </w:tr>
      <w:tr w:rsidR="008F1DFE" w:rsidRPr="008A6DAB" w14:paraId="0E8574F1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5563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293CB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364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676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104C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1088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12C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9960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BC8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E9F6F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167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42CB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24FB5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362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C6D4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1BD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93B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DAE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5F9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C64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6D2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0F14DBA9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3EEE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5029D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12F5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CC1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02E2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822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9194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0C4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32A6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0EA21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6DED3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31C6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311B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C252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90F9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30C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7FD5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D14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C20E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719C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124</w:t>
            </w:r>
          </w:p>
        </w:tc>
      </w:tr>
      <w:tr w:rsidR="008F1DFE" w:rsidRPr="008A6DAB" w14:paraId="1B371E21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B995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7597B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AE2F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CA4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D15B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7E2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622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5C3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583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D125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236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4BEC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580D8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C81B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8F26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C6E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6B7A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67C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C6B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5362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BB62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</w:tr>
      <w:tr w:rsidR="008F1DFE" w:rsidRPr="008A6DAB" w14:paraId="0CB3D534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BA16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BC600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1A4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8B85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48B0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E9A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AE0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91E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F9C5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ADA9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64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5CCD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A046C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E3C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33B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4E4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A66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B81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A980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35C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AF8B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216</w:t>
            </w:r>
          </w:p>
        </w:tc>
      </w:tr>
      <w:tr w:rsidR="008F1DFE" w:rsidRPr="008A6DAB" w14:paraId="6B14AA9B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6EE2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EA315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3D02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4C06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5382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4F0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0E31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3DD5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E339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2EB09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184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8ED7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FBB8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F8D5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DE4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43E8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E9B0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D3B6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D71B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FED9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9B22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7F665F12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1E2B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C42BD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21C3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1267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CD3A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B19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ACF3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628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B831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710B3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199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C7C1C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61BA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07D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278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2925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4AA9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1F37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52EE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579F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99A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199</w:t>
            </w:r>
          </w:p>
        </w:tc>
      </w:tr>
      <w:tr w:rsidR="008F1DFE" w:rsidRPr="008A6DAB" w14:paraId="16EA3FBC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A2E7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B5B86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FA56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9286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0A66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D92B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25EA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532C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9286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EB3E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98F1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B4740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4DDC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C16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5EB6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CB8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7AA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D0C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1F8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CD8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164</w:t>
            </w:r>
          </w:p>
        </w:tc>
      </w:tr>
      <w:tr w:rsidR="008F1DFE" w:rsidRPr="008A6DAB" w14:paraId="415B50A1" w14:textId="77777777" w:rsidTr="008F1DFE">
        <w:trPr>
          <w:trHeight w:val="288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9BCFA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7A61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5CD8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9C6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8FB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80C1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558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47C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DFB2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9012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239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E03E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79249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777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228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2AE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37B1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4B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CE4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E774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5BE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85</w:t>
            </w:r>
          </w:p>
        </w:tc>
      </w:tr>
      <w:tr w:rsidR="008F1DFE" w:rsidRPr="008A6DAB" w14:paraId="264B2038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1096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438BB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B62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C4CC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70D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11F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F287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0411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EADE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1815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C5A1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CA3DF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EDE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A717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63F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88E6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75F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0E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5694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5FB0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1F89B196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FC96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7F469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31F1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825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92D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2C56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000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7CC9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821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0D59D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239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3B244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EC907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04B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BD8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A21C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FC62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E31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EAA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DC9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9511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162</w:t>
            </w:r>
          </w:p>
        </w:tc>
      </w:tr>
      <w:tr w:rsidR="008F1DFE" w:rsidRPr="008A6DAB" w14:paraId="29F47E13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E782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0312A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79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863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BF5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EC4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50A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66BE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6C7E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3F9ED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61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E7C1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ABA69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2009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5FC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2B8A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69A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73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3A7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B058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0EB0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160</w:t>
            </w:r>
          </w:p>
        </w:tc>
      </w:tr>
      <w:tr w:rsidR="008F1DFE" w:rsidRPr="008A6DAB" w14:paraId="69C95C7C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56A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1DFB8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7350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E06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ECCF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16D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C152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405C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DAAB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BBE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179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B699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6E83F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B14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2DF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E8F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A56B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A8C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CA6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079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8EF1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237</w:t>
            </w:r>
          </w:p>
        </w:tc>
      </w:tr>
      <w:tr w:rsidR="008F1DFE" w:rsidRPr="008A6DAB" w14:paraId="12B29995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DE90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124FB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2D8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F04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DA18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6C9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DD2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8F3C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CA00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A460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4D3E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11FA5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DC90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4E65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522D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69B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E21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AE9A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F4C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53DD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11211A27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AA43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3BEAC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B226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4574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655E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96CF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5D32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1C14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0B05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AA50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61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09845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27AB9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DB3F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DFE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4EB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284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55E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E7F0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B93F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70E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</w:tr>
      <w:tr w:rsidR="008F1DFE" w:rsidRPr="008A6DAB" w14:paraId="3F10E556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50CC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F81A7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125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60D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95D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27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ACCC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E3C5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C35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EF19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719E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8989E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C851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935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6A3A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24F0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CE2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E15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EC3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DE1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171</w:t>
            </w:r>
          </w:p>
        </w:tc>
      </w:tr>
      <w:tr w:rsidR="008F1DFE" w:rsidRPr="008A6DAB" w14:paraId="38738A3C" w14:textId="77777777" w:rsidTr="008F1DFE">
        <w:trPr>
          <w:trHeight w:val="288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3AF62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02DF5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A88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51FE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5FCB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C045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F692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0E39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6FD9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B07A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75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2942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1A4BE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851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37E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351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107B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0A6F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1CB6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657A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DAD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5114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222</w:t>
            </w:r>
          </w:p>
        </w:tc>
      </w:tr>
      <w:tr w:rsidR="008F1DFE" w:rsidRPr="008A6DAB" w14:paraId="7FF89DED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AEC4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980AE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7445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AFB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4F21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3F9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3DA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9B87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83E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9FD4A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88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D9B9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373EE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4392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1208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8A31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5AC5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FFD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8F1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5DAE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B661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2B94670A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F8CE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5E35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505B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848B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7B0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01B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D012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2EA5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436D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E9856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169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B0182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9ACE6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C4D0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239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A085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B8D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20C6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1D90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C74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F559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</w:tr>
      <w:tr w:rsidR="008F1DFE" w:rsidRPr="008A6DAB" w14:paraId="5F58E4C3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1BFE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6BCF8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E9A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5D7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57CD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13F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962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70A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D3EF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46FE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91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5CE4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27603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329C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4EB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0FE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5F9D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AC2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3D4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63A1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681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</w:tr>
      <w:tr w:rsidR="008F1DFE" w:rsidRPr="008A6DAB" w14:paraId="38943AB5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D05D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E63D1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342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7C11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7722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4655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FB20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F1F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C22A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FAD6F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550D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CC22A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A178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4FB4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94C0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5AFD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766A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F50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FDB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E2BD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98</w:t>
            </w:r>
          </w:p>
        </w:tc>
      </w:tr>
      <w:tr w:rsidR="008F1DFE" w:rsidRPr="008A6DAB" w14:paraId="1367108D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D11A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BB6D6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605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A95F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912C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5C0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E0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80FD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4DC0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29334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199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23DD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2AEFF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C93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A321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AB2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4C5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D506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951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B098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9D4D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053A36A0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2BFE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B8A9C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52AC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7E49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96A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9120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BD1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ACE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A93B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42370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4646D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184F3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4CCB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AED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5916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89BA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7163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C856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60A6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9FF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120</w:t>
            </w:r>
          </w:p>
        </w:tc>
      </w:tr>
      <w:tr w:rsidR="008F1DFE" w:rsidRPr="008A6DAB" w14:paraId="13287DCE" w14:textId="77777777" w:rsidTr="008F1DFE">
        <w:trPr>
          <w:trHeight w:val="288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4E49A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6C67F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D9A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2E05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1DD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63F1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E62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C0E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939C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BA1C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56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91DC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A89C7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72FB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3E1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D95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4AD8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CB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F29D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F39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196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</w:tr>
      <w:tr w:rsidR="008F1DFE" w:rsidRPr="008A6DAB" w14:paraId="0117EBFE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F053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276CA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0884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7FEE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B7B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3DDB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DBE7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01D1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CB7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D027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179B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F8401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C86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1DE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7759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63A8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03AB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A3B8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98B5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93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88</w:t>
            </w:r>
          </w:p>
        </w:tc>
      </w:tr>
      <w:tr w:rsidR="008F1DFE" w:rsidRPr="008A6DAB" w14:paraId="35A12D93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52E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935D3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281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05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19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323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D05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430F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800C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3765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0A8F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5F347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CBB8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3256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DACF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587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E9A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762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586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8E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5FEE6BD2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E253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C5728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7D24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C5D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66A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1F7B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2CE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F471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783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C23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59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05558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AF762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D35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D9A2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F42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941E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2FF0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B3C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F835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FBD4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227</w:t>
            </w:r>
          </w:p>
        </w:tc>
      </w:tr>
      <w:tr w:rsidR="008F1DFE" w:rsidRPr="008A6DAB" w14:paraId="461106D4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B353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26A98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33CC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346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F6F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30C6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ECF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28AE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E10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44D81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187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2A38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E83C3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29C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883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AAC8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8C5F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DE1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E84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351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A4D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A23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171</w:t>
            </w:r>
          </w:p>
        </w:tc>
      </w:tr>
      <w:tr w:rsidR="008F1DFE" w:rsidRPr="008A6DAB" w14:paraId="450CF572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FD8D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6EAA8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425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A745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D458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140C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12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FA41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601C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02FA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109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D2A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DAD2C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865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288F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C2B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2BB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BBE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DA1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CB1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0AE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121</w:t>
            </w:r>
          </w:p>
        </w:tc>
      </w:tr>
      <w:tr w:rsidR="008F1DFE" w:rsidRPr="008A6DAB" w14:paraId="1FAD308B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0FDF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8BC79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5DEE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509F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C8F4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F10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9AAD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C8EA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FA4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4676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0289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F330C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2EF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BBA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F48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800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DC9F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89D4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9E1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9BB2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041C4806" w14:textId="77777777" w:rsidTr="008F1DFE">
        <w:trPr>
          <w:trHeight w:val="288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2BFD8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A9938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EB04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DCA8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112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F23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6B3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2F8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D7FF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31C9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101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CCC25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487C9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17A4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280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32F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240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D2C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717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8B32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BF9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225</w:t>
            </w:r>
          </w:p>
        </w:tc>
      </w:tr>
      <w:tr w:rsidR="008F1DFE" w:rsidRPr="008A6DAB" w14:paraId="43C6A18C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3AFD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7CFA7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2FC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0B3A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C70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69C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CCE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F249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A8B1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15F47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139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FC18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C1665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C85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812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297F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481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6ECD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639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2A61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F71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</w:tr>
      <w:tr w:rsidR="008F1DFE" w:rsidRPr="008A6DAB" w14:paraId="587381D2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0506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8A33E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5D14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A58A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B99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9A5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AB01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A26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CEB7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0ED0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176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0CD2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2B14D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AE3A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5BC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E6A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7341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6E18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7ADB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0616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5AC6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239</w:t>
            </w:r>
          </w:p>
        </w:tc>
      </w:tr>
      <w:tr w:rsidR="008F1DFE" w:rsidRPr="008A6DAB" w14:paraId="4F43E66A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83B0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0DE21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7AF6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0BF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ED35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60A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2CB0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A0E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FA0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7EF6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73A5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06479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45A5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C58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9752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F7B0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0C2E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99D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A8D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668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0AE96282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B522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BAFC8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7A68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C8C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A228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F41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259B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9A8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960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DE08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167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2BDEF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161CA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E18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8B32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EBB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B35C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9ED0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6FD2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9E82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021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231</w:t>
            </w:r>
          </w:p>
        </w:tc>
      </w:tr>
      <w:tr w:rsidR="008F1DFE" w:rsidRPr="008A6DAB" w14:paraId="1834A57D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4DE8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88ED6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9646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F21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1661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6E14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B8C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D0D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9FE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2CCFF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3CE6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837AF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807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805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44C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32F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B51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A923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7434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070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153</w:t>
            </w:r>
          </w:p>
        </w:tc>
      </w:tr>
      <w:tr w:rsidR="008F1DFE" w:rsidRPr="008A6DAB" w14:paraId="36935BAF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D7A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10CB3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444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5AB0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E940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35F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F4C3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E3B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9446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27B4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0852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0FDBC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FB2F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AA3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F7BB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AE77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7A7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930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654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571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92</w:t>
            </w:r>
          </w:p>
        </w:tc>
      </w:tr>
      <w:tr w:rsidR="008F1DFE" w:rsidRPr="008A6DAB" w14:paraId="5B21F990" w14:textId="77777777" w:rsidTr="008F1DFE">
        <w:trPr>
          <w:trHeight w:val="288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3112F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B1E8D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9EA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2DE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BF3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E96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75D1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A8C5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81CF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9CCEC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203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5A35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478AB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2112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201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3EAF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B0DF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42BC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4F3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1BD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B002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4851E453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FECE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DFD00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C774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DDC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B06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847D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8CB5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D7FF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7C9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3EFCA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162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705A8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4ECE0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D79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53E5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5048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B1A4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C56A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559B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0CB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409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102</w:t>
            </w:r>
          </w:p>
        </w:tc>
      </w:tr>
      <w:tr w:rsidR="008F1DFE" w:rsidRPr="008A6DAB" w14:paraId="73FC75BE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1225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7F237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F9CF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56D5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FC87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69B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6DF0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632C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017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9F1D4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109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2DC5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3D0F7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11B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3A7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4AB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13A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1472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957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9D3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505C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182</w:t>
            </w:r>
          </w:p>
        </w:tc>
      </w:tr>
      <w:tr w:rsidR="008F1DFE" w:rsidRPr="008A6DAB" w14:paraId="3E63EA58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DE5F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AD37B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007C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41E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418B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5B3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B9B0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6495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919A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29DD3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62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8F7C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E7455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D15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784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F08A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6FE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D93F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04A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9B1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BD2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206</w:t>
            </w:r>
          </w:p>
        </w:tc>
      </w:tr>
      <w:tr w:rsidR="008F1DFE" w:rsidRPr="008A6DAB" w14:paraId="3FAC47AD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2160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B2C44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E68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8CA3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2A5E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272E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749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A3A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8C1E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341E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139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3772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40181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A332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858F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A161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1B7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828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9C5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400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094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357A064A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686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AC317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37C0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9D66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43BA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1AC6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5F8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DC5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E26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A7F7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147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88A21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C020F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E0CF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4E42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A13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638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C92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CA81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932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E673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208</w:t>
            </w:r>
          </w:p>
        </w:tc>
      </w:tr>
      <w:tr w:rsidR="008F1DFE" w:rsidRPr="008A6DAB" w14:paraId="03467381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01AE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24D77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28B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62D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EAE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6EE0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7106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568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671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470C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6C46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E97BE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360F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2DA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09A3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9FAF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CC5C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CD93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5A5A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40E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</w:t>
            </w:r>
          </w:p>
        </w:tc>
      </w:tr>
      <w:tr w:rsidR="008F1DFE" w:rsidRPr="008A6DAB" w14:paraId="379082A3" w14:textId="77777777" w:rsidTr="008F1DFE">
        <w:trPr>
          <w:trHeight w:val="288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C9CC0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A593F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A770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3EFA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8DE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77AE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3373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8C3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827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674C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231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AF20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A2BF9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082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77F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0B3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B07F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CFB7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8370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330B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2F3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195</w:t>
            </w:r>
          </w:p>
        </w:tc>
      </w:tr>
      <w:tr w:rsidR="008F1DFE" w:rsidRPr="008A6DAB" w14:paraId="7BEF3EB8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0746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ADFD9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74F5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BBE9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1FC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8BC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E288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4ED8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0A6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DAC2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164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2C18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37B5C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A49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C5D1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C732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8EB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2ADE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5FDB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037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E05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57D1AF7D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6263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359C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BBFE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EA66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2F6A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CCC0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988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6920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4E5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5290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87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72F25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1C6D6E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499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291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C93B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12C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9055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533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590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CE2B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1CD22DA7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62CA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2C894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CEA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80D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8DB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FA3B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93F9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A151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90AC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E1C2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205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9D03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34B61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AE1A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33A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62C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E9E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C98E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1F3C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5BA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F68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221</w:t>
            </w:r>
          </w:p>
        </w:tc>
      </w:tr>
      <w:tr w:rsidR="008F1DFE" w:rsidRPr="008A6DAB" w14:paraId="0394D0A3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E114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59675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E8EA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AE4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CAA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519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332F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8475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ACC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E263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D6F2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3E6DE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3A5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0C5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9808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3FFE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DF4E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FDD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A0A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236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46</w:t>
            </w:r>
          </w:p>
        </w:tc>
      </w:tr>
      <w:tr w:rsidR="008F1DFE" w:rsidRPr="008A6DAB" w14:paraId="380C6B6F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4ADF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63CCA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10E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6F7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E50B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BCB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6A29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E96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BB9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57031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DBA9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8CA9D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BAB2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53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844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A76E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F5C7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B536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F1F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E25C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71AB2FC0" w14:textId="77777777" w:rsidTr="008F1DFE">
        <w:trPr>
          <w:trHeight w:val="288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824BE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A5C65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5C12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FEA0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02B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E1F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8EFD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D18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46B1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0CD73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164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A89FD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07B1C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BD02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05C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3007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2A3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9C8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EBE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1F5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4B0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154</w:t>
            </w:r>
          </w:p>
        </w:tc>
      </w:tr>
      <w:tr w:rsidR="008F1DFE" w:rsidRPr="008A6DAB" w14:paraId="60AA41E3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C68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F3BA3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B273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706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F55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8B4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314F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DA7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2F08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28CA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193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B27F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189F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9B02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7BCF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C9D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231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BBEA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3D2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07F2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B20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229</w:t>
            </w:r>
          </w:p>
        </w:tc>
      </w:tr>
      <w:tr w:rsidR="008F1DFE" w:rsidRPr="008A6DAB" w14:paraId="2720AE75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7EE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472AC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CE0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5D9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890D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A902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8290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4F0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596F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CF45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94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5B3E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443F2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85E1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F644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382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1549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7997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8793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62B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9D1C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85</w:t>
            </w:r>
          </w:p>
        </w:tc>
      </w:tr>
      <w:tr w:rsidR="008F1DFE" w:rsidRPr="008A6DAB" w14:paraId="617AA6C4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1942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2D40E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F81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251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69F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F9E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FBB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0603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00E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8F1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D3D1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142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DB67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8D803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BC1E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762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DCE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BCFC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FE0A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A908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782C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0F02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  <w:tr w:rsidR="008F1DFE" w:rsidRPr="008A6DAB" w14:paraId="7681C00E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A4C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2AAF5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EA1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D75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F92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D00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25A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D0C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0581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FE5C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138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EF26C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AFD3E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0E11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8149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812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8E8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187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AE7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271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53F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CF5E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98</w:t>
            </w:r>
          </w:p>
        </w:tc>
      </w:tr>
      <w:tr w:rsidR="008F1DFE" w:rsidRPr="008A6DAB" w14:paraId="3A0EA8AE" w14:textId="77777777" w:rsidTr="008F1DFE">
        <w:trPr>
          <w:trHeight w:val="2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DB1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2EBA8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6973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438C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FB2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793A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7A71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1CCC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140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9F6F0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2DB3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4FF8D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044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1BA3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B16E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9875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199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C0B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3EBF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09D1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147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D82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97</w:t>
            </w:r>
          </w:p>
        </w:tc>
      </w:tr>
      <w:tr w:rsidR="008F1DFE" w:rsidRPr="008A6DAB" w14:paraId="2718B524" w14:textId="77777777" w:rsidTr="008F1DFE">
        <w:trPr>
          <w:trHeight w:val="288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9FF9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80132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BDFA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0597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fr-FR" w:eastAsia="fr-F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443C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fr-FR" w:eastAsia="fr-F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A041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fr-FR" w:eastAsia="fr-F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AA59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fr-FR" w:eastAsia="fr-F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77A7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fr-FR" w:eastAsia="fr-F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122B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fr-FR" w:eastAsia="fr-F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0F7B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fr-FR" w:eastAsia="fr-FR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7D59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BA285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AA90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9BC8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1582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EB8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54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46E1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FFAB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321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053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ED47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187</w:t>
            </w:r>
          </w:p>
        </w:tc>
      </w:tr>
      <w:tr w:rsidR="008F1DFE" w:rsidRPr="008A6DAB" w14:paraId="6DD4119C" w14:textId="77777777" w:rsidTr="008F1DFE">
        <w:trPr>
          <w:trHeight w:val="288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9E17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7CA08D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0BC6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8A0DE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fr-FR" w:eastAsia="fr-F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03AE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fr-FR" w:eastAsia="fr-F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0194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fr-FR" w:eastAsia="fr-F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70B45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fr-FR" w:eastAsia="fr-F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8125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fr-FR" w:eastAsia="fr-F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33C0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fr-FR" w:eastAsia="fr-F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30F39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fr-FR" w:eastAsia="fr-FR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BAB0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6D745A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72B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FB8E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E2CF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133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F92C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D391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3F90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541A4" w14:textId="77777777" w:rsidR="008F1DFE" w:rsidRPr="008A6DAB" w:rsidRDefault="008F1DFE" w:rsidP="008F1D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fr-FR" w:eastAsia="fr-FR"/>
              </w:rPr>
            </w:pPr>
            <w:r w:rsidRPr="008A6DAB">
              <w:rPr>
                <w:rFonts w:eastAsia="Times New Roman"/>
                <w:color w:val="000000"/>
                <w:lang w:val="fr-FR" w:eastAsia="fr-FR"/>
              </w:rPr>
              <w:t>0</w:t>
            </w:r>
          </w:p>
        </w:tc>
      </w:tr>
    </w:tbl>
    <w:p w14:paraId="27546918" w14:textId="77777777" w:rsidR="00B002D6" w:rsidRDefault="00B002D6" w:rsidP="00B002D6"/>
    <w:p w14:paraId="68ED88B5" w14:textId="18DE88BC" w:rsidR="00B002D6" w:rsidRPr="008A6F3E" w:rsidRDefault="002F5C02" w:rsidP="00633AA3">
      <w:pPr>
        <w:pStyle w:val="Lgende"/>
        <w:jc w:val="center"/>
        <w:rPr>
          <w:lang w:val="fr-FR"/>
        </w:rPr>
      </w:pPr>
      <w:bookmarkStart w:id="12" w:name="_Ref20597627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A6F3E">
        <w:rPr>
          <w:noProof/>
        </w:rPr>
        <w:t>1</w:t>
      </w:r>
      <w:r>
        <w:fldChar w:fldCharType="end"/>
      </w:r>
      <w:bookmarkEnd w:id="12"/>
      <w:r w:rsidR="00B002D6">
        <w:t xml:space="preserve">: </w:t>
      </w:r>
      <w:r w:rsidR="00B56A8A">
        <w:t>Enhanced BG1 LDPC</w:t>
      </w:r>
      <w:r w:rsidR="002075D4">
        <w:t xml:space="preserve"> values</w:t>
      </w:r>
    </w:p>
    <w:p w14:paraId="7821C1D2" w14:textId="77777777" w:rsidR="00B002D6" w:rsidRPr="008A6F3E" w:rsidRDefault="00B002D6" w:rsidP="00B002D6">
      <w:pPr>
        <w:rPr>
          <w:lang w:val="fr-FR"/>
        </w:rPr>
      </w:pPr>
    </w:p>
    <w:p w14:paraId="7EED0EB3" w14:textId="4A065DAC" w:rsidR="00A20831" w:rsidRPr="007136E1" w:rsidRDefault="00B33599" w:rsidP="00491DB7">
      <w:pPr>
        <w:pStyle w:val="Titre1"/>
        <w:rPr>
          <w:lang w:val="en-US" w:eastAsia="zh-CN"/>
        </w:rPr>
      </w:pPr>
      <w:r w:rsidRPr="007136E1">
        <w:rPr>
          <w:lang w:val="en-US" w:eastAsia="zh-CN"/>
        </w:rPr>
        <w:t xml:space="preserve">Annex </w:t>
      </w:r>
      <w:r w:rsidR="00B002D6" w:rsidRPr="007136E1">
        <w:rPr>
          <w:lang w:val="en-US" w:eastAsia="zh-CN"/>
        </w:rPr>
        <w:t>B</w:t>
      </w:r>
      <w:r w:rsidRPr="007136E1">
        <w:rPr>
          <w:lang w:val="en-US" w:eastAsia="zh-CN"/>
        </w:rPr>
        <w:t xml:space="preserve">: </w:t>
      </w:r>
    </w:p>
    <w:p w14:paraId="73ABB66A" w14:textId="6F1FB5E3" w:rsidR="00174DD2" w:rsidRDefault="003E24D8" w:rsidP="00174DD2">
      <w:pPr>
        <w:rPr>
          <w:lang w:eastAsia="zh-CN"/>
        </w:rPr>
      </w:pPr>
      <w:r>
        <w:rPr>
          <w:lang w:eastAsia="zh-CN"/>
        </w:rPr>
        <w:fldChar w:fldCharType="begin"/>
      </w:r>
      <w:r w:rsidRPr="007136E1">
        <w:rPr>
          <w:lang w:val="en-US" w:eastAsia="zh-CN"/>
        </w:rPr>
        <w:instrText xml:space="preserve"> REF _Ref205383313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A6F3E" w:rsidRPr="007136E1">
        <w:rPr>
          <w:lang w:val="en-US"/>
        </w:rPr>
        <w:t xml:space="preserve">Figure </w:t>
      </w:r>
      <w:r w:rsidR="008A6F3E" w:rsidRPr="007136E1">
        <w:rPr>
          <w:noProof/>
          <w:lang w:val="en-US"/>
        </w:rPr>
        <w:t>0</w:t>
      </w:r>
      <w:r w:rsidR="008A6F3E" w:rsidRPr="007136E1">
        <w:rPr>
          <w:lang w:val="en-US"/>
        </w:rPr>
        <w:noBreakHyphen/>
      </w:r>
      <w:r w:rsidR="008A6F3E" w:rsidRPr="007136E1">
        <w:rPr>
          <w:noProof/>
          <w:lang w:val="en-US"/>
        </w:rPr>
        <w:t>1</w:t>
      </w:r>
      <w:r>
        <w:rPr>
          <w:lang w:eastAsia="zh-CN"/>
        </w:rPr>
        <w:fldChar w:fldCharType="end"/>
      </w:r>
      <w:r w:rsidR="007136E1">
        <w:rPr>
          <w:lang w:eastAsia="zh-CN"/>
        </w:rPr>
        <w:t xml:space="preserve"> </w:t>
      </w:r>
      <w:r w:rsidR="0093467F">
        <w:rPr>
          <w:lang w:eastAsia="zh-CN"/>
        </w:rPr>
        <w:t xml:space="preserve">shows the common </w:t>
      </w:r>
      <w:r w:rsidR="002A2FFC">
        <w:rPr>
          <w:lang w:eastAsia="zh-CN"/>
        </w:rPr>
        <w:t xml:space="preserve">decomposition of the QC-LDPC 5G NR matrices. This illustration aims at describing the methodology used to construct our enhanced BGs matrices. </w:t>
      </w:r>
    </w:p>
    <w:p w14:paraId="1E2E85A1" w14:textId="3EF0ABDC" w:rsidR="00174DD2" w:rsidRDefault="008E380E" w:rsidP="00523E4E">
      <w:pPr>
        <w:jc w:val="center"/>
        <w:rPr>
          <w:lang w:eastAsia="zh-CN"/>
        </w:rPr>
      </w:pPr>
      <w:r w:rsidRPr="00764210">
        <w:rPr>
          <w:noProof/>
        </w:rPr>
        <w:drawing>
          <wp:inline distT="0" distB="0" distL="0" distR="0" wp14:anchorId="31FDEDFD" wp14:editId="759FDF4B">
            <wp:extent cx="4248320" cy="2801429"/>
            <wp:effectExtent l="0" t="0" r="0" b="0"/>
            <wp:docPr id="2073293653" name="Espace réservé du contenu 6">
              <a:extLst xmlns:a="http://schemas.openxmlformats.org/drawingml/2006/main">
                <a:ext uri="{FF2B5EF4-FFF2-40B4-BE49-F238E27FC236}">
                  <a16:creationId xmlns:a16="http://schemas.microsoft.com/office/drawing/2014/main" id="{09D028F0-1B72-D7A0-68A9-55D0EDF1CF3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space réservé du contenu 6">
                      <a:extLst>
                        <a:ext uri="{FF2B5EF4-FFF2-40B4-BE49-F238E27FC236}">
                          <a16:creationId xmlns:a16="http://schemas.microsoft.com/office/drawing/2014/main" id="{09D028F0-1B72-D7A0-68A9-55D0EDF1CF3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48320" cy="2801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F77F7" w14:textId="2B9FBF65" w:rsidR="00764210" w:rsidRDefault="00523E4E" w:rsidP="008E380E">
      <w:pPr>
        <w:pStyle w:val="Lgende"/>
        <w:jc w:val="center"/>
        <w:rPr>
          <w:lang w:eastAsia="zh-CN"/>
        </w:rPr>
      </w:pPr>
      <w:bookmarkStart w:id="13" w:name="_Ref205383313"/>
      <w:r>
        <w:t xml:space="preserve">Figure </w:t>
      </w:r>
      <w:r w:rsidR="005623AB">
        <w:fldChar w:fldCharType="begin"/>
      </w:r>
      <w:r w:rsidR="005623AB">
        <w:instrText xml:space="preserve"> STYLEREF 1 \s </w:instrText>
      </w:r>
      <w:r w:rsidR="005623AB">
        <w:fldChar w:fldCharType="separate"/>
      </w:r>
      <w:r w:rsidR="008A6F3E">
        <w:rPr>
          <w:noProof/>
        </w:rPr>
        <w:t>0</w:t>
      </w:r>
      <w:r w:rsidR="005623AB">
        <w:fldChar w:fldCharType="end"/>
      </w:r>
      <w:r w:rsidR="005623AB">
        <w:noBreakHyphen/>
      </w:r>
      <w:r w:rsidR="005623AB">
        <w:fldChar w:fldCharType="begin"/>
      </w:r>
      <w:r w:rsidR="005623AB">
        <w:instrText xml:space="preserve"> SEQ Figure \* ARABIC \s 1 </w:instrText>
      </w:r>
      <w:r w:rsidR="005623AB">
        <w:fldChar w:fldCharType="separate"/>
      </w:r>
      <w:r w:rsidR="008A6F3E">
        <w:rPr>
          <w:noProof/>
        </w:rPr>
        <w:t>1</w:t>
      </w:r>
      <w:r w:rsidR="005623AB">
        <w:fldChar w:fldCharType="end"/>
      </w:r>
      <w:bookmarkEnd w:id="13"/>
      <w:r w:rsidR="0098115B">
        <w:t xml:space="preserve">: </w:t>
      </w:r>
      <w:r w:rsidR="001E1EBD">
        <w:t xml:space="preserve">Common QC-LDPC 5G NR schemes based on </w:t>
      </w:r>
      <w:r w:rsidR="0093467F">
        <w:t>decomposition of 6 main matrices.</w:t>
      </w:r>
    </w:p>
    <w:p w14:paraId="48D80C64" w14:textId="77777777" w:rsidR="00764210" w:rsidRDefault="00764210" w:rsidP="00764210"/>
    <w:p w14:paraId="3EAA93B0" w14:textId="502DC351" w:rsidR="00764210" w:rsidRPr="00764210" w:rsidRDefault="00764210" w:rsidP="00764210"/>
    <w:p w14:paraId="031B7D96" w14:textId="77777777" w:rsidR="007F686F" w:rsidRPr="00174DD2" w:rsidRDefault="007F686F" w:rsidP="00523E4E">
      <w:pPr>
        <w:jc w:val="center"/>
        <w:rPr>
          <w:lang w:eastAsia="zh-CN"/>
        </w:rPr>
      </w:pPr>
    </w:p>
    <w:sectPr w:rsidR="007F686F" w:rsidRPr="00174DD2" w:rsidSect="0002717D">
      <w:headerReference w:type="even" r:id="rId14"/>
      <w:footerReference w:type="even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0847D" w14:textId="77777777" w:rsidR="00945F67" w:rsidRDefault="00945F67">
      <w:r>
        <w:separator/>
      </w:r>
    </w:p>
  </w:endnote>
  <w:endnote w:type="continuationSeparator" w:id="0">
    <w:p w14:paraId="54B80FCE" w14:textId="77777777" w:rsidR="00945F67" w:rsidRDefault="00945F67">
      <w:r>
        <w:continuationSeparator/>
      </w:r>
    </w:p>
  </w:endnote>
  <w:endnote w:type="continuationNotice" w:id="1">
    <w:p w14:paraId="10B2D4BB" w14:textId="77777777" w:rsidR="00945F67" w:rsidRDefault="00945F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14B8" w14:textId="00026600" w:rsidR="00FB6071" w:rsidRDefault="00FB607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DAB94" w14:textId="17ADE71E" w:rsidR="00336A23" w:rsidRDefault="00336A23" w:rsidP="00313FD6">
    <w:pPr>
      <w:pStyle w:val="Pieddepage"/>
      <w:tabs>
        <w:tab w:val="center" w:pos="4820"/>
        <w:tab w:val="right" w:pos="9639"/>
      </w:tabs>
      <w:jc w:val="left"/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BC2592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BC2592">
      <w:rPr>
        <w:rStyle w:val="Numrodepage"/>
      </w:rPr>
      <w:t>4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D2A0" w14:textId="3812836A" w:rsidR="00FB6071" w:rsidRDefault="00FB607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EF87C" w14:textId="77777777" w:rsidR="00945F67" w:rsidRDefault="00945F67">
      <w:r>
        <w:separator/>
      </w:r>
    </w:p>
  </w:footnote>
  <w:footnote w:type="continuationSeparator" w:id="0">
    <w:p w14:paraId="7F27C35B" w14:textId="77777777" w:rsidR="00945F67" w:rsidRDefault="00945F67">
      <w:r>
        <w:continuationSeparator/>
      </w:r>
    </w:p>
  </w:footnote>
  <w:footnote w:type="continuationNotice" w:id="1">
    <w:p w14:paraId="181F1754" w14:textId="77777777" w:rsidR="00945F67" w:rsidRDefault="00945F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773FB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99C34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21DB3"/>
    <w:multiLevelType w:val="hybridMultilevel"/>
    <w:tmpl w:val="1E1ED5B4"/>
    <w:lvl w:ilvl="0" w:tplc="8C8A27B4">
      <w:start w:val="1"/>
      <w:numFmt w:val="decimal"/>
      <w:lvlText w:val="Observation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62DBC"/>
    <w:multiLevelType w:val="hybridMultilevel"/>
    <w:tmpl w:val="8904F346"/>
    <w:lvl w:ilvl="0" w:tplc="48789A42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03C11"/>
    <w:multiLevelType w:val="hybridMultilevel"/>
    <w:tmpl w:val="5E00796E"/>
    <w:lvl w:ilvl="0" w:tplc="247637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A6FCE"/>
    <w:multiLevelType w:val="hybridMultilevel"/>
    <w:tmpl w:val="BDE44EE2"/>
    <w:lvl w:ilvl="0" w:tplc="8C8A27B4">
      <w:start w:val="1"/>
      <w:numFmt w:val="decimal"/>
      <w:lvlText w:val="Observation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64F1E"/>
    <w:multiLevelType w:val="hybridMultilevel"/>
    <w:tmpl w:val="C3809080"/>
    <w:lvl w:ilvl="0" w:tplc="48789A42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multilevel"/>
    <w:tmpl w:val="116B73BA"/>
    <w:lvl w:ilvl="0">
      <w:start w:val="1"/>
      <w:numFmt w:val="decimal"/>
      <w:pStyle w:val="Listenumros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361EF"/>
    <w:multiLevelType w:val="hybridMultilevel"/>
    <w:tmpl w:val="F3AC8F30"/>
    <w:lvl w:ilvl="0" w:tplc="995871C4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BB6114E"/>
    <w:multiLevelType w:val="hybridMultilevel"/>
    <w:tmpl w:val="88F8FEB8"/>
    <w:lvl w:ilvl="0" w:tplc="FFFFFFFF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E6F2F"/>
    <w:multiLevelType w:val="hybridMultilevel"/>
    <w:tmpl w:val="45CAEE02"/>
    <w:lvl w:ilvl="0" w:tplc="48789A42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7688E"/>
    <w:multiLevelType w:val="hybridMultilevel"/>
    <w:tmpl w:val="21447256"/>
    <w:lvl w:ilvl="0" w:tplc="8C8A27B4">
      <w:start w:val="1"/>
      <w:numFmt w:val="decimal"/>
      <w:lvlText w:val="Observation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epuces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epuces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epuces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8F013D"/>
    <w:multiLevelType w:val="hybridMultilevel"/>
    <w:tmpl w:val="FC68C5A4"/>
    <w:lvl w:ilvl="0" w:tplc="F48C2AB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DA3AA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5617E0"/>
    <w:multiLevelType w:val="hybridMultilevel"/>
    <w:tmpl w:val="2154EB10"/>
    <w:lvl w:ilvl="0" w:tplc="8C8A27B4">
      <w:start w:val="1"/>
      <w:numFmt w:val="decimal"/>
      <w:lvlText w:val="Observation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5620EA"/>
    <w:multiLevelType w:val="hybridMultilevel"/>
    <w:tmpl w:val="E6085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64826"/>
    <w:multiLevelType w:val="hybridMultilevel"/>
    <w:tmpl w:val="244E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544D6C"/>
    <w:multiLevelType w:val="hybridMultilevel"/>
    <w:tmpl w:val="AC0E400A"/>
    <w:lvl w:ilvl="0" w:tplc="48789A42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epuces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0C624E"/>
    <w:multiLevelType w:val="hybridMultilevel"/>
    <w:tmpl w:val="23DE6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FF3E86"/>
    <w:multiLevelType w:val="hybridMultilevel"/>
    <w:tmpl w:val="AEC8C622"/>
    <w:lvl w:ilvl="0" w:tplc="9458569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8656C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E2478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80AB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64C33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3435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0473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FC916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644C8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610278"/>
    <w:multiLevelType w:val="hybridMultilevel"/>
    <w:tmpl w:val="EBCCB01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9A19FB"/>
    <w:multiLevelType w:val="hybridMultilevel"/>
    <w:tmpl w:val="BA04A214"/>
    <w:lvl w:ilvl="0" w:tplc="8C8A27B4">
      <w:start w:val="1"/>
      <w:numFmt w:val="decimal"/>
      <w:lvlText w:val="Observation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epuces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9E2434"/>
    <w:multiLevelType w:val="hybridMultilevel"/>
    <w:tmpl w:val="4132B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91FBA"/>
    <w:multiLevelType w:val="hybridMultilevel"/>
    <w:tmpl w:val="B6AA3DFE"/>
    <w:lvl w:ilvl="0" w:tplc="C1CE78B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BBA1B58"/>
    <w:multiLevelType w:val="hybridMultilevel"/>
    <w:tmpl w:val="6BB80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B25EB9"/>
    <w:multiLevelType w:val="hybridMultilevel"/>
    <w:tmpl w:val="B0F08F42"/>
    <w:lvl w:ilvl="0" w:tplc="ACAA9B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C7113E"/>
    <w:multiLevelType w:val="hybridMultilevel"/>
    <w:tmpl w:val="8898D410"/>
    <w:lvl w:ilvl="0" w:tplc="F7BEBF9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051277">
    <w:abstractNumId w:val="0"/>
  </w:num>
  <w:num w:numId="2" w16cid:durableId="1683700861">
    <w:abstractNumId w:val="27"/>
  </w:num>
  <w:num w:numId="3" w16cid:durableId="1155605303">
    <w:abstractNumId w:val="15"/>
  </w:num>
  <w:num w:numId="4" w16cid:durableId="1050305282">
    <w:abstractNumId w:val="16"/>
  </w:num>
  <w:num w:numId="5" w16cid:durableId="473258218">
    <w:abstractNumId w:val="13"/>
  </w:num>
  <w:num w:numId="6" w16cid:durableId="1421174697">
    <w:abstractNumId w:val="24"/>
  </w:num>
  <w:num w:numId="7" w16cid:durableId="63648215">
    <w:abstractNumId w:val="32"/>
  </w:num>
  <w:num w:numId="8" w16cid:durableId="1067725512">
    <w:abstractNumId w:val="14"/>
  </w:num>
  <w:num w:numId="9" w16cid:durableId="1662075167">
    <w:abstractNumId w:val="30"/>
  </w:num>
  <w:num w:numId="10" w16cid:durableId="453909826">
    <w:abstractNumId w:val="7"/>
  </w:num>
  <w:num w:numId="11" w16cid:durableId="1625773800">
    <w:abstractNumId w:val="20"/>
  </w:num>
  <w:num w:numId="12" w16cid:durableId="642390752">
    <w:abstractNumId w:val="18"/>
  </w:num>
  <w:num w:numId="13" w16cid:durableId="1511718946">
    <w:abstractNumId w:val="23"/>
  </w:num>
  <w:num w:numId="14" w16cid:durableId="954600085">
    <w:abstractNumId w:val="36"/>
  </w:num>
  <w:num w:numId="15" w16cid:durableId="577053227">
    <w:abstractNumId w:val="25"/>
  </w:num>
  <w:num w:numId="16" w16cid:durableId="335965234">
    <w:abstractNumId w:val="31"/>
  </w:num>
  <w:num w:numId="17" w16cid:durableId="121461467">
    <w:abstractNumId w:val="1"/>
  </w:num>
  <w:num w:numId="18" w16cid:durableId="1007907488">
    <w:abstractNumId w:val="12"/>
  </w:num>
  <w:num w:numId="19" w16cid:durableId="806898706">
    <w:abstractNumId w:val="19"/>
  </w:num>
  <w:num w:numId="20" w16cid:durableId="290287134">
    <w:abstractNumId w:val="26"/>
  </w:num>
  <w:num w:numId="21" w16cid:durableId="1236360270">
    <w:abstractNumId w:val="35"/>
  </w:num>
  <w:num w:numId="22" w16cid:durableId="1506897101">
    <w:abstractNumId w:val="21"/>
  </w:num>
  <w:num w:numId="23" w16cid:durableId="832111953">
    <w:abstractNumId w:val="22"/>
  </w:num>
  <w:num w:numId="24" w16cid:durableId="572007137">
    <w:abstractNumId w:val="4"/>
  </w:num>
  <w:num w:numId="25" w16cid:durableId="1520044092">
    <w:abstractNumId w:val="10"/>
  </w:num>
  <w:num w:numId="26" w16cid:durableId="496464590">
    <w:abstractNumId w:val="28"/>
  </w:num>
  <w:num w:numId="27" w16cid:durableId="686181623">
    <w:abstractNumId w:val="6"/>
  </w:num>
  <w:num w:numId="28" w16cid:durableId="1670134975">
    <w:abstractNumId w:val="2"/>
  </w:num>
  <w:num w:numId="29" w16cid:durableId="493184280">
    <w:abstractNumId w:val="11"/>
  </w:num>
  <w:num w:numId="30" w16cid:durableId="153108123">
    <w:abstractNumId w:val="9"/>
  </w:num>
  <w:num w:numId="31" w16cid:durableId="59526840">
    <w:abstractNumId w:val="5"/>
  </w:num>
  <w:num w:numId="32" w16cid:durableId="661853675">
    <w:abstractNumId w:val="33"/>
  </w:num>
  <w:num w:numId="33" w16cid:durableId="398288087">
    <w:abstractNumId w:val="29"/>
  </w:num>
  <w:num w:numId="34" w16cid:durableId="1399982577">
    <w:abstractNumId w:val="34"/>
  </w:num>
  <w:num w:numId="35" w16cid:durableId="1872497497">
    <w:abstractNumId w:val="17"/>
  </w:num>
  <w:num w:numId="36" w16cid:durableId="1207373839">
    <w:abstractNumId w:val="8"/>
  </w:num>
  <w:num w:numId="37" w16cid:durableId="553002776">
    <w:abstractNumId w:val="37"/>
  </w:num>
  <w:num w:numId="38" w16cid:durableId="885262486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2A"/>
    <w:rsid w:val="00000FED"/>
    <w:rsid w:val="00001DAB"/>
    <w:rsid w:val="000021D5"/>
    <w:rsid w:val="00002821"/>
    <w:rsid w:val="00002A37"/>
    <w:rsid w:val="00002A52"/>
    <w:rsid w:val="00002E73"/>
    <w:rsid w:val="0000312C"/>
    <w:rsid w:val="00003514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0B6"/>
    <w:rsid w:val="000102B4"/>
    <w:rsid w:val="0001039D"/>
    <w:rsid w:val="000103D5"/>
    <w:rsid w:val="00010ACB"/>
    <w:rsid w:val="00010E00"/>
    <w:rsid w:val="000113D0"/>
    <w:rsid w:val="00011660"/>
    <w:rsid w:val="000117C7"/>
    <w:rsid w:val="00011837"/>
    <w:rsid w:val="00011A14"/>
    <w:rsid w:val="00011B28"/>
    <w:rsid w:val="00012594"/>
    <w:rsid w:val="00012774"/>
    <w:rsid w:val="00013762"/>
    <w:rsid w:val="000139E2"/>
    <w:rsid w:val="00013C91"/>
    <w:rsid w:val="00014220"/>
    <w:rsid w:val="00014D88"/>
    <w:rsid w:val="000155D3"/>
    <w:rsid w:val="00015676"/>
    <w:rsid w:val="00015805"/>
    <w:rsid w:val="00015D15"/>
    <w:rsid w:val="00015F80"/>
    <w:rsid w:val="000160B2"/>
    <w:rsid w:val="000171C6"/>
    <w:rsid w:val="00017528"/>
    <w:rsid w:val="00017927"/>
    <w:rsid w:val="000202F4"/>
    <w:rsid w:val="000207A2"/>
    <w:rsid w:val="0002093E"/>
    <w:rsid w:val="00020EB6"/>
    <w:rsid w:val="00021321"/>
    <w:rsid w:val="0002256C"/>
    <w:rsid w:val="00022B2F"/>
    <w:rsid w:val="00022C23"/>
    <w:rsid w:val="00022FEF"/>
    <w:rsid w:val="00023408"/>
    <w:rsid w:val="00023687"/>
    <w:rsid w:val="000237D4"/>
    <w:rsid w:val="00023A30"/>
    <w:rsid w:val="00024E92"/>
    <w:rsid w:val="0002564D"/>
    <w:rsid w:val="00025A30"/>
    <w:rsid w:val="00025AC4"/>
    <w:rsid w:val="00025CA9"/>
    <w:rsid w:val="00025DA0"/>
    <w:rsid w:val="00025E2F"/>
    <w:rsid w:val="00025ECA"/>
    <w:rsid w:val="000267A1"/>
    <w:rsid w:val="0002717D"/>
    <w:rsid w:val="00027218"/>
    <w:rsid w:val="00027719"/>
    <w:rsid w:val="00027939"/>
    <w:rsid w:val="00027988"/>
    <w:rsid w:val="00027BD2"/>
    <w:rsid w:val="000303F7"/>
    <w:rsid w:val="0003075B"/>
    <w:rsid w:val="00031A91"/>
    <w:rsid w:val="00032330"/>
    <w:rsid w:val="000325B8"/>
    <w:rsid w:val="000326C2"/>
    <w:rsid w:val="000331D1"/>
    <w:rsid w:val="00033F0F"/>
    <w:rsid w:val="00033F51"/>
    <w:rsid w:val="0003438B"/>
    <w:rsid w:val="0003476B"/>
    <w:rsid w:val="00034B12"/>
    <w:rsid w:val="00034C15"/>
    <w:rsid w:val="0003511C"/>
    <w:rsid w:val="00035FFC"/>
    <w:rsid w:val="0003680B"/>
    <w:rsid w:val="00036BA1"/>
    <w:rsid w:val="00037BC6"/>
    <w:rsid w:val="00037E0E"/>
    <w:rsid w:val="000403BC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6B0F"/>
    <w:rsid w:val="00047B2C"/>
    <w:rsid w:val="00047C44"/>
    <w:rsid w:val="00047D40"/>
    <w:rsid w:val="00050314"/>
    <w:rsid w:val="00050594"/>
    <w:rsid w:val="000508AD"/>
    <w:rsid w:val="000514F9"/>
    <w:rsid w:val="000516D3"/>
    <w:rsid w:val="00051B3C"/>
    <w:rsid w:val="00052359"/>
    <w:rsid w:val="000525EE"/>
    <w:rsid w:val="00052A07"/>
    <w:rsid w:val="00052B3B"/>
    <w:rsid w:val="000534E3"/>
    <w:rsid w:val="0005407B"/>
    <w:rsid w:val="000540EB"/>
    <w:rsid w:val="000541B3"/>
    <w:rsid w:val="00054A5B"/>
    <w:rsid w:val="00054B77"/>
    <w:rsid w:val="00054C1B"/>
    <w:rsid w:val="00055160"/>
    <w:rsid w:val="00055565"/>
    <w:rsid w:val="00055B95"/>
    <w:rsid w:val="0005606A"/>
    <w:rsid w:val="0005692A"/>
    <w:rsid w:val="00056C86"/>
    <w:rsid w:val="00057117"/>
    <w:rsid w:val="000573B8"/>
    <w:rsid w:val="000573D9"/>
    <w:rsid w:val="000576A8"/>
    <w:rsid w:val="0006081F"/>
    <w:rsid w:val="000608BD"/>
    <w:rsid w:val="00061485"/>
    <w:rsid w:val="000616E7"/>
    <w:rsid w:val="00061D58"/>
    <w:rsid w:val="0006238C"/>
    <w:rsid w:val="000626CA"/>
    <w:rsid w:val="00062C83"/>
    <w:rsid w:val="0006389C"/>
    <w:rsid w:val="00063FF2"/>
    <w:rsid w:val="0006465F"/>
    <w:rsid w:val="0006487E"/>
    <w:rsid w:val="000650C1"/>
    <w:rsid w:val="00065554"/>
    <w:rsid w:val="00065A85"/>
    <w:rsid w:val="00065E1A"/>
    <w:rsid w:val="00065E85"/>
    <w:rsid w:val="00066137"/>
    <w:rsid w:val="0006688C"/>
    <w:rsid w:val="000668B8"/>
    <w:rsid w:val="000673F0"/>
    <w:rsid w:val="00067759"/>
    <w:rsid w:val="00067926"/>
    <w:rsid w:val="000707A2"/>
    <w:rsid w:val="00071234"/>
    <w:rsid w:val="00071F96"/>
    <w:rsid w:val="0007203E"/>
    <w:rsid w:val="000720AA"/>
    <w:rsid w:val="00072A7B"/>
    <w:rsid w:val="00073690"/>
    <w:rsid w:val="00074247"/>
    <w:rsid w:val="000750D0"/>
    <w:rsid w:val="0007550F"/>
    <w:rsid w:val="000758B6"/>
    <w:rsid w:val="00075C5D"/>
    <w:rsid w:val="0007717C"/>
    <w:rsid w:val="000775E4"/>
    <w:rsid w:val="00077D33"/>
    <w:rsid w:val="00077E5F"/>
    <w:rsid w:val="0008036A"/>
    <w:rsid w:val="0008055F"/>
    <w:rsid w:val="00080878"/>
    <w:rsid w:val="00080D0F"/>
    <w:rsid w:val="0008145B"/>
    <w:rsid w:val="00081AE6"/>
    <w:rsid w:val="00081B85"/>
    <w:rsid w:val="0008265D"/>
    <w:rsid w:val="00082E93"/>
    <w:rsid w:val="00083B14"/>
    <w:rsid w:val="00083EC4"/>
    <w:rsid w:val="00084F6E"/>
    <w:rsid w:val="00084FAB"/>
    <w:rsid w:val="000851AB"/>
    <w:rsid w:val="000855EB"/>
    <w:rsid w:val="0008576C"/>
    <w:rsid w:val="00085B52"/>
    <w:rsid w:val="00085BA5"/>
    <w:rsid w:val="00085DC2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7E"/>
    <w:rsid w:val="000910E3"/>
    <w:rsid w:val="00091557"/>
    <w:rsid w:val="000919BB"/>
    <w:rsid w:val="000924C1"/>
    <w:rsid w:val="000924F0"/>
    <w:rsid w:val="000929A8"/>
    <w:rsid w:val="00092FB6"/>
    <w:rsid w:val="00093279"/>
    <w:rsid w:val="00093474"/>
    <w:rsid w:val="00093676"/>
    <w:rsid w:val="000939E6"/>
    <w:rsid w:val="000941E7"/>
    <w:rsid w:val="000946AD"/>
    <w:rsid w:val="0009510F"/>
    <w:rsid w:val="000954FB"/>
    <w:rsid w:val="00095575"/>
    <w:rsid w:val="0009557D"/>
    <w:rsid w:val="00095F72"/>
    <w:rsid w:val="00096080"/>
    <w:rsid w:val="00096442"/>
    <w:rsid w:val="000968C1"/>
    <w:rsid w:val="000972CE"/>
    <w:rsid w:val="000A04E1"/>
    <w:rsid w:val="000A0610"/>
    <w:rsid w:val="000A0AA2"/>
    <w:rsid w:val="000A0C0B"/>
    <w:rsid w:val="000A121B"/>
    <w:rsid w:val="000A1676"/>
    <w:rsid w:val="000A1797"/>
    <w:rsid w:val="000A18D4"/>
    <w:rsid w:val="000A1B7B"/>
    <w:rsid w:val="000A1BCE"/>
    <w:rsid w:val="000A29F9"/>
    <w:rsid w:val="000A4016"/>
    <w:rsid w:val="000A5385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362"/>
    <w:rsid w:val="000A7B19"/>
    <w:rsid w:val="000A7CEF"/>
    <w:rsid w:val="000A7D50"/>
    <w:rsid w:val="000B028B"/>
    <w:rsid w:val="000B05EC"/>
    <w:rsid w:val="000B0BAC"/>
    <w:rsid w:val="000B0C1F"/>
    <w:rsid w:val="000B0E9F"/>
    <w:rsid w:val="000B108D"/>
    <w:rsid w:val="000B12B4"/>
    <w:rsid w:val="000B1891"/>
    <w:rsid w:val="000B1B4F"/>
    <w:rsid w:val="000B1CB4"/>
    <w:rsid w:val="000B2719"/>
    <w:rsid w:val="000B273F"/>
    <w:rsid w:val="000B2BFB"/>
    <w:rsid w:val="000B3048"/>
    <w:rsid w:val="000B3287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4F07"/>
    <w:rsid w:val="000B50E5"/>
    <w:rsid w:val="000B5105"/>
    <w:rsid w:val="000B51F4"/>
    <w:rsid w:val="000B5694"/>
    <w:rsid w:val="000B58C3"/>
    <w:rsid w:val="000B610B"/>
    <w:rsid w:val="000B61E9"/>
    <w:rsid w:val="000B66FD"/>
    <w:rsid w:val="000B6D35"/>
    <w:rsid w:val="000B77FA"/>
    <w:rsid w:val="000B7AF8"/>
    <w:rsid w:val="000B7F9D"/>
    <w:rsid w:val="000C0CA3"/>
    <w:rsid w:val="000C0D78"/>
    <w:rsid w:val="000C0F12"/>
    <w:rsid w:val="000C139E"/>
    <w:rsid w:val="000C165A"/>
    <w:rsid w:val="000C16C8"/>
    <w:rsid w:val="000C1B49"/>
    <w:rsid w:val="000C1B98"/>
    <w:rsid w:val="000C2A16"/>
    <w:rsid w:val="000C2E19"/>
    <w:rsid w:val="000C3040"/>
    <w:rsid w:val="000C309A"/>
    <w:rsid w:val="000C371E"/>
    <w:rsid w:val="000C3890"/>
    <w:rsid w:val="000C3EFF"/>
    <w:rsid w:val="000C452B"/>
    <w:rsid w:val="000C4735"/>
    <w:rsid w:val="000C4DA5"/>
    <w:rsid w:val="000C4FA6"/>
    <w:rsid w:val="000C50E7"/>
    <w:rsid w:val="000C51B3"/>
    <w:rsid w:val="000C5EC8"/>
    <w:rsid w:val="000C67A3"/>
    <w:rsid w:val="000C6C5E"/>
    <w:rsid w:val="000C74CD"/>
    <w:rsid w:val="000C7530"/>
    <w:rsid w:val="000C7B8D"/>
    <w:rsid w:val="000C7F34"/>
    <w:rsid w:val="000C7FBF"/>
    <w:rsid w:val="000D024C"/>
    <w:rsid w:val="000D0D07"/>
    <w:rsid w:val="000D0DA1"/>
    <w:rsid w:val="000D0DD0"/>
    <w:rsid w:val="000D0EFF"/>
    <w:rsid w:val="000D17F5"/>
    <w:rsid w:val="000D19B2"/>
    <w:rsid w:val="000D1CD7"/>
    <w:rsid w:val="000D1CD9"/>
    <w:rsid w:val="000D1F2E"/>
    <w:rsid w:val="000D1F94"/>
    <w:rsid w:val="000D26E2"/>
    <w:rsid w:val="000D289E"/>
    <w:rsid w:val="000D2976"/>
    <w:rsid w:val="000D3CED"/>
    <w:rsid w:val="000D4797"/>
    <w:rsid w:val="000D4FAC"/>
    <w:rsid w:val="000D50DB"/>
    <w:rsid w:val="000D59C5"/>
    <w:rsid w:val="000D5CF7"/>
    <w:rsid w:val="000D6423"/>
    <w:rsid w:val="000D6841"/>
    <w:rsid w:val="000D71F4"/>
    <w:rsid w:val="000D731E"/>
    <w:rsid w:val="000D77ED"/>
    <w:rsid w:val="000D7BDE"/>
    <w:rsid w:val="000E0527"/>
    <w:rsid w:val="000E0A04"/>
    <w:rsid w:val="000E0BE5"/>
    <w:rsid w:val="000E0CE8"/>
    <w:rsid w:val="000E113C"/>
    <w:rsid w:val="000E1ACC"/>
    <w:rsid w:val="000E1E92"/>
    <w:rsid w:val="000E3413"/>
    <w:rsid w:val="000E3CE6"/>
    <w:rsid w:val="000E40E2"/>
    <w:rsid w:val="000E49DC"/>
    <w:rsid w:val="000E4B42"/>
    <w:rsid w:val="000E4C0D"/>
    <w:rsid w:val="000E5750"/>
    <w:rsid w:val="000E5F8C"/>
    <w:rsid w:val="000E6250"/>
    <w:rsid w:val="000E6D5E"/>
    <w:rsid w:val="000E6E30"/>
    <w:rsid w:val="000E7757"/>
    <w:rsid w:val="000E7C2A"/>
    <w:rsid w:val="000E7FA9"/>
    <w:rsid w:val="000F06D6"/>
    <w:rsid w:val="000F0799"/>
    <w:rsid w:val="000F0DA3"/>
    <w:rsid w:val="000F0EB1"/>
    <w:rsid w:val="000F1106"/>
    <w:rsid w:val="000F186D"/>
    <w:rsid w:val="000F19FE"/>
    <w:rsid w:val="000F2053"/>
    <w:rsid w:val="000F363A"/>
    <w:rsid w:val="000F3BE9"/>
    <w:rsid w:val="000F3F6C"/>
    <w:rsid w:val="000F4C0D"/>
    <w:rsid w:val="000F4E73"/>
    <w:rsid w:val="000F5D18"/>
    <w:rsid w:val="000F63FD"/>
    <w:rsid w:val="000F6878"/>
    <w:rsid w:val="000F6DF3"/>
    <w:rsid w:val="000F75D8"/>
    <w:rsid w:val="000F7A60"/>
    <w:rsid w:val="000F7A75"/>
    <w:rsid w:val="001002DA"/>
    <w:rsid w:val="001005FF"/>
    <w:rsid w:val="00102E1F"/>
    <w:rsid w:val="00103E34"/>
    <w:rsid w:val="0010434A"/>
    <w:rsid w:val="0010455F"/>
    <w:rsid w:val="001045CC"/>
    <w:rsid w:val="00104D81"/>
    <w:rsid w:val="00106033"/>
    <w:rsid w:val="001062FB"/>
    <w:rsid w:val="001063E6"/>
    <w:rsid w:val="0010678F"/>
    <w:rsid w:val="00106C42"/>
    <w:rsid w:val="00107236"/>
    <w:rsid w:val="00107310"/>
    <w:rsid w:val="001076C5"/>
    <w:rsid w:val="00107864"/>
    <w:rsid w:val="00107910"/>
    <w:rsid w:val="00107AA1"/>
    <w:rsid w:val="00107DDA"/>
    <w:rsid w:val="00110596"/>
    <w:rsid w:val="00110C67"/>
    <w:rsid w:val="00110FBD"/>
    <w:rsid w:val="0011121F"/>
    <w:rsid w:val="0011126F"/>
    <w:rsid w:val="00112451"/>
    <w:rsid w:val="00112571"/>
    <w:rsid w:val="0011273E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98C"/>
    <w:rsid w:val="001209C9"/>
    <w:rsid w:val="0012193F"/>
    <w:rsid w:val="001219F5"/>
    <w:rsid w:val="00121A20"/>
    <w:rsid w:val="00121FDD"/>
    <w:rsid w:val="00122DF9"/>
    <w:rsid w:val="00122F2E"/>
    <w:rsid w:val="0012377F"/>
    <w:rsid w:val="00123C02"/>
    <w:rsid w:val="00123D95"/>
    <w:rsid w:val="0012408C"/>
    <w:rsid w:val="00124314"/>
    <w:rsid w:val="00124A77"/>
    <w:rsid w:val="00124D3D"/>
    <w:rsid w:val="00125A4D"/>
    <w:rsid w:val="00125B83"/>
    <w:rsid w:val="00125C2F"/>
    <w:rsid w:val="00125DD0"/>
    <w:rsid w:val="00126B4A"/>
    <w:rsid w:val="00126EC7"/>
    <w:rsid w:val="0012701E"/>
    <w:rsid w:val="001277C2"/>
    <w:rsid w:val="00130288"/>
    <w:rsid w:val="001302FA"/>
    <w:rsid w:val="001305A3"/>
    <w:rsid w:val="001307B6"/>
    <w:rsid w:val="00130831"/>
    <w:rsid w:val="00130B6B"/>
    <w:rsid w:val="00130D56"/>
    <w:rsid w:val="00130F46"/>
    <w:rsid w:val="00131A54"/>
    <w:rsid w:val="00132FD0"/>
    <w:rsid w:val="00133862"/>
    <w:rsid w:val="00133E1C"/>
    <w:rsid w:val="00133E57"/>
    <w:rsid w:val="0013426C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43E"/>
    <w:rsid w:val="00137AB5"/>
    <w:rsid w:val="00137F0B"/>
    <w:rsid w:val="001405B9"/>
    <w:rsid w:val="00140CDB"/>
    <w:rsid w:val="00140FC4"/>
    <w:rsid w:val="00141220"/>
    <w:rsid w:val="001412A8"/>
    <w:rsid w:val="001412B3"/>
    <w:rsid w:val="001416A6"/>
    <w:rsid w:val="00143DDE"/>
    <w:rsid w:val="00144A81"/>
    <w:rsid w:val="00145256"/>
    <w:rsid w:val="001452E5"/>
    <w:rsid w:val="001469D4"/>
    <w:rsid w:val="001473F0"/>
    <w:rsid w:val="00147CD6"/>
    <w:rsid w:val="001501DB"/>
    <w:rsid w:val="00150330"/>
    <w:rsid w:val="0015050C"/>
    <w:rsid w:val="00150AB6"/>
    <w:rsid w:val="00150B24"/>
    <w:rsid w:val="00150F90"/>
    <w:rsid w:val="00150FFE"/>
    <w:rsid w:val="00151189"/>
    <w:rsid w:val="00151D63"/>
    <w:rsid w:val="00151E23"/>
    <w:rsid w:val="00152321"/>
    <w:rsid w:val="001523F3"/>
    <w:rsid w:val="001526E0"/>
    <w:rsid w:val="0015360D"/>
    <w:rsid w:val="00153A1F"/>
    <w:rsid w:val="001544E7"/>
    <w:rsid w:val="00154671"/>
    <w:rsid w:val="00154BD8"/>
    <w:rsid w:val="00155135"/>
    <w:rsid w:val="00155155"/>
    <w:rsid w:val="001551B5"/>
    <w:rsid w:val="00155512"/>
    <w:rsid w:val="001556BD"/>
    <w:rsid w:val="00155B8D"/>
    <w:rsid w:val="00156921"/>
    <w:rsid w:val="00156B73"/>
    <w:rsid w:val="001570B0"/>
    <w:rsid w:val="00157AC2"/>
    <w:rsid w:val="00157B9D"/>
    <w:rsid w:val="0016002E"/>
    <w:rsid w:val="0016005C"/>
    <w:rsid w:val="00160069"/>
    <w:rsid w:val="001600EE"/>
    <w:rsid w:val="00160C36"/>
    <w:rsid w:val="001610A5"/>
    <w:rsid w:val="001610B1"/>
    <w:rsid w:val="00161ECF"/>
    <w:rsid w:val="00162095"/>
    <w:rsid w:val="001621FB"/>
    <w:rsid w:val="00162344"/>
    <w:rsid w:val="00162353"/>
    <w:rsid w:val="001643A8"/>
    <w:rsid w:val="00164617"/>
    <w:rsid w:val="0016466E"/>
    <w:rsid w:val="00164D7A"/>
    <w:rsid w:val="00164D7E"/>
    <w:rsid w:val="00164EB3"/>
    <w:rsid w:val="001659C1"/>
    <w:rsid w:val="00165F8E"/>
    <w:rsid w:val="00166025"/>
    <w:rsid w:val="00166030"/>
    <w:rsid w:val="00167A2F"/>
    <w:rsid w:val="00167FD2"/>
    <w:rsid w:val="001702E2"/>
    <w:rsid w:val="00170E4E"/>
    <w:rsid w:val="00171238"/>
    <w:rsid w:val="0017131F"/>
    <w:rsid w:val="00171D65"/>
    <w:rsid w:val="00171F2B"/>
    <w:rsid w:val="001724AD"/>
    <w:rsid w:val="00172FC1"/>
    <w:rsid w:val="0017389C"/>
    <w:rsid w:val="00173A8E"/>
    <w:rsid w:val="001744BB"/>
    <w:rsid w:val="001744DF"/>
    <w:rsid w:val="0017453A"/>
    <w:rsid w:val="001745E4"/>
    <w:rsid w:val="00174848"/>
    <w:rsid w:val="00174BAC"/>
    <w:rsid w:val="00174DD2"/>
    <w:rsid w:val="00174E65"/>
    <w:rsid w:val="00175358"/>
    <w:rsid w:val="00176091"/>
    <w:rsid w:val="00177795"/>
    <w:rsid w:val="001801A7"/>
    <w:rsid w:val="00180F08"/>
    <w:rsid w:val="0018143F"/>
    <w:rsid w:val="001815BA"/>
    <w:rsid w:val="001815DD"/>
    <w:rsid w:val="0018190A"/>
    <w:rsid w:val="00181A6B"/>
    <w:rsid w:val="00182924"/>
    <w:rsid w:val="00182C1A"/>
    <w:rsid w:val="00182EFB"/>
    <w:rsid w:val="0018308F"/>
    <w:rsid w:val="001836C2"/>
    <w:rsid w:val="001836F6"/>
    <w:rsid w:val="00183ED8"/>
    <w:rsid w:val="00184052"/>
    <w:rsid w:val="0018469E"/>
    <w:rsid w:val="00184CDB"/>
    <w:rsid w:val="001871DD"/>
    <w:rsid w:val="00187685"/>
    <w:rsid w:val="00187930"/>
    <w:rsid w:val="00187E5B"/>
    <w:rsid w:val="00187F11"/>
    <w:rsid w:val="00190AC1"/>
    <w:rsid w:val="00191AD2"/>
    <w:rsid w:val="00192101"/>
    <w:rsid w:val="001927DF"/>
    <w:rsid w:val="001932FC"/>
    <w:rsid w:val="0019341A"/>
    <w:rsid w:val="00193910"/>
    <w:rsid w:val="00194B49"/>
    <w:rsid w:val="00194F24"/>
    <w:rsid w:val="00195B92"/>
    <w:rsid w:val="00195FBA"/>
    <w:rsid w:val="0019657C"/>
    <w:rsid w:val="00196A3C"/>
    <w:rsid w:val="00197367"/>
    <w:rsid w:val="0019757B"/>
    <w:rsid w:val="00197A29"/>
    <w:rsid w:val="00197D55"/>
    <w:rsid w:val="00197DF9"/>
    <w:rsid w:val="001A0360"/>
    <w:rsid w:val="001A03EE"/>
    <w:rsid w:val="001A0F35"/>
    <w:rsid w:val="001A1074"/>
    <w:rsid w:val="001A10BD"/>
    <w:rsid w:val="001A1549"/>
    <w:rsid w:val="001A16DE"/>
    <w:rsid w:val="001A18FB"/>
    <w:rsid w:val="001A1987"/>
    <w:rsid w:val="001A2368"/>
    <w:rsid w:val="001A2564"/>
    <w:rsid w:val="001A2674"/>
    <w:rsid w:val="001A2707"/>
    <w:rsid w:val="001A279E"/>
    <w:rsid w:val="001A3324"/>
    <w:rsid w:val="001A38BA"/>
    <w:rsid w:val="001A3E47"/>
    <w:rsid w:val="001A464A"/>
    <w:rsid w:val="001A48E8"/>
    <w:rsid w:val="001A548A"/>
    <w:rsid w:val="001A6173"/>
    <w:rsid w:val="001A64BD"/>
    <w:rsid w:val="001A68D9"/>
    <w:rsid w:val="001A6B80"/>
    <w:rsid w:val="001A6CBA"/>
    <w:rsid w:val="001A6EE8"/>
    <w:rsid w:val="001A6F69"/>
    <w:rsid w:val="001A6F73"/>
    <w:rsid w:val="001A715A"/>
    <w:rsid w:val="001A7292"/>
    <w:rsid w:val="001A743D"/>
    <w:rsid w:val="001A7ADE"/>
    <w:rsid w:val="001B04EF"/>
    <w:rsid w:val="001B0806"/>
    <w:rsid w:val="001B0D97"/>
    <w:rsid w:val="001B0E3D"/>
    <w:rsid w:val="001B14F9"/>
    <w:rsid w:val="001B1B9E"/>
    <w:rsid w:val="001B237B"/>
    <w:rsid w:val="001B2449"/>
    <w:rsid w:val="001B25E5"/>
    <w:rsid w:val="001B2795"/>
    <w:rsid w:val="001B2BE4"/>
    <w:rsid w:val="001B2BF7"/>
    <w:rsid w:val="001B3656"/>
    <w:rsid w:val="001B3798"/>
    <w:rsid w:val="001B3A9E"/>
    <w:rsid w:val="001B4453"/>
    <w:rsid w:val="001B454C"/>
    <w:rsid w:val="001B49EC"/>
    <w:rsid w:val="001B5119"/>
    <w:rsid w:val="001B5248"/>
    <w:rsid w:val="001B52BA"/>
    <w:rsid w:val="001B59DA"/>
    <w:rsid w:val="001B5A5D"/>
    <w:rsid w:val="001B612E"/>
    <w:rsid w:val="001B6813"/>
    <w:rsid w:val="001B68B3"/>
    <w:rsid w:val="001B68B6"/>
    <w:rsid w:val="001B796C"/>
    <w:rsid w:val="001B7A0B"/>
    <w:rsid w:val="001B7F5A"/>
    <w:rsid w:val="001C0105"/>
    <w:rsid w:val="001C04F0"/>
    <w:rsid w:val="001C0910"/>
    <w:rsid w:val="001C1810"/>
    <w:rsid w:val="001C1C23"/>
    <w:rsid w:val="001C1CD6"/>
    <w:rsid w:val="001C1CE5"/>
    <w:rsid w:val="001C2410"/>
    <w:rsid w:val="001C2657"/>
    <w:rsid w:val="001C2ABC"/>
    <w:rsid w:val="001C2C80"/>
    <w:rsid w:val="001C2F45"/>
    <w:rsid w:val="001C3258"/>
    <w:rsid w:val="001C373E"/>
    <w:rsid w:val="001C3866"/>
    <w:rsid w:val="001C38F0"/>
    <w:rsid w:val="001C39F2"/>
    <w:rsid w:val="001C3CFF"/>
    <w:rsid w:val="001C3D2A"/>
    <w:rsid w:val="001C3D40"/>
    <w:rsid w:val="001C3E12"/>
    <w:rsid w:val="001C3FE4"/>
    <w:rsid w:val="001C4BF4"/>
    <w:rsid w:val="001C5118"/>
    <w:rsid w:val="001C5574"/>
    <w:rsid w:val="001C5726"/>
    <w:rsid w:val="001C5AF2"/>
    <w:rsid w:val="001C6042"/>
    <w:rsid w:val="001C6495"/>
    <w:rsid w:val="001C7019"/>
    <w:rsid w:val="001C7241"/>
    <w:rsid w:val="001C7EDE"/>
    <w:rsid w:val="001D02FC"/>
    <w:rsid w:val="001D0557"/>
    <w:rsid w:val="001D1764"/>
    <w:rsid w:val="001D1DCC"/>
    <w:rsid w:val="001D1F94"/>
    <w:rsid w:val="001D2EEA"/>
    <w:rsid w:val="001D302B"/>
    <w:rsid w:val="001D306C"/>
    <w:rsid w:val="001D3177"/>
    <w:rsid w:val="001D3954"/>
    <w:rsid w:val="001D3A8C"/>
    <w:rsid w:val="001D4081"/>
    <w:rsid w:val="001D42FB"/>
    <w:rsid w:val="001D4527"/>
    <w:rsid w:val="001D479D"/>
    <w:rsid w:val="001D4917"/>
    <w:rsid w:val="001D51BA"/>
    <w:rsid w:val="001D52CC"/>
    <w:rsid w:val="001D5635"/>
    <w:rsid w:val="001D56A3"/>
    <w:rsid w:val="001D5DEA"/>
    <w:rsid w:val="001D6342"/>
    <w:rsid w:val="001D64FA"/>
    <w:rsid w:val="001D6C6F"/>
    <w:rsid w:val="001D6CEB"/>
    <w:rsid w:val="001D6D53"/>
    <w:rsid w:val="001D6F08"/>
    <w:rsid w:val="001D722B"/>
    <w:rsid w:val="001D785D"/>
    <w:rsid w:val="001D7C99"/>
    <w:rsid w:val="001E01F8"/>
    <w:rsid w:val="001E0F8D"/>
    <w:rsid w:val="001E1EBD"/>
    <w:rsid w:val="001E29A9"/>
    <w:rsid w:val="001E2D16"/>
    <w:rsid w:val="001E2DB2"/>
    <w:rsid w:val="001E41F8"/>
    <w:rsid w:val="001E44E6"/>
    <w:rsid w:val="001E4BF6"/>
    <w:rsid w:val="001E58DD"/>
    <w:rsid w:val="001E58E2"/>
    <w:rsid w:val="001E6091"/>
    <w:rsid w:val="001E62B9"/>
    <w:rsid w:val="001E7AED"/>
    <w:rsid w:val="001F01A5"/>
    <w:rsid w:val="001F087C"/>
    <w:rsid w:val="001F1025"/>
    <w:rsid w:val="001F10A3"/>
    <w:rsid w:val="001F11D2"/>
    <w:rsid w:val="001F1638"/>
    <w:rsid w:val="001F19C8"/>
    <w:rsid w:val="001F2048"/>
    <w:rsid w:val="001F2689"/>
    <w:rsid w:val="001F3467"/>
    <w:rsid w:val="001F355A"/>
    <w:rsid w:val="001F3916"/>
    <w:rsid w:val="001F3BC0"/>
    <w:rsid w:val="001F3D01"/>
    <w:rsid w:val="001F3D7C"/>
    <w:rsid w:val="001F46B9"/>
    <w:rsid w:val="001F54C5"/>
    <w:rsid w:val="001F5784"/>
    <w:rsid w:val="001F5AB3"/>
    <w:rsid w:val="001F628E"/>
    <w:rsid w:val="001F662C"/>
    <w:rsid w:val="001F6E19"/>
    <w:rsid w:val="001F7074"/>
    <w:rsid w:val="001F7491"/>
    <w:rsid w:val="001F7B81"/>
    <w:rsid w:val="001F7BEE"/>
    <w:rsid w:val="00200490"/>
    <w:rsid w:val="00200A3B"/>
    <w:rsid w:val="00200CC1"/>
    <w:rsid w:val="00200DDF"/>
    <w:rsid w:val="00200E3E"/>
    <w:rsid w:val="00200F80"/>
    <w:rsid w:val="002010D6"/>
    <w:rsid w:val="00201E90"/>
    <w:rsid w:val="00201F3A"/>
    <w:rsid w:val="002032A8"/>
    <w:rsid w:val="002035B3"/>
    <w:rsid w:val="002036BB"/>
    <w:rsid w:val="002038CF"/>
    <w:rsid w:val="00203F96"/>
    <w:rsid w:val="00204226"/>
    <w:rsid w:val="00204354"/>
    <w:rsid w:val="002044C2"/>
    <w:rsid w:val="00204A58"/>
    <w:rsid w:val="00204D01"/>
    <w:rsid w:val="00204DBB"/>
    <w:rsid w:val="002057C9"/>
    <w:rsid w:val="00205824"/>
    <w:rsid w:val="00205826"/>
    <w:rsid w:val="00205B1B"/>
    <w:rsid w:val="00205F33"/>
    <w:rsid w:val="00206277"/>
    <w:rsid w:val="002062D2"/>
    <w:rsid w:val="0020698E"/>
    <w:rsid w:val="002069B2"/>
    <w:rsid w:val="0020747B"/>
    <w:rsid w:val="002075D4"/>
    <w:rsid w:val="00207E1A"/>
    <w:rsid w:val="00207FA3"/>
    <w:rsid w:val="00210D3F"/>
    <w:rsid w:val="0021237A"/>
    <w:rsid w:val="00212646"/>
    <w:rsid w:val="002128C5"/>
    <w:rsid w:val="002129FD"/>
    <w:rsid w:val="00213283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6D3A"/>
    <w:rsid w:val="00217079"/>
    <w:rsid w:val="0021735F"/>
    <w:rsid w:val="00217541"/>
    <w:rsid w:val="00217ABD"/>
    <w:rsid w:val="00217D43"/>
    <w:rsid w:val="00217DB3"/>
    <w:rsid w:val="002201FD"/>
    <w:rsid w:val="00220600"/>
    <w:rsid w:val="0022151C"/>
    <w:rsid w:val="002217DD"/>
    <w:rsid w:val="002224DB"/>
    <w:rsid w:val="00222A25"/>
    <w:rsid w:val="00222DBC"/>
    <w:rsid w:val="00223480"/>
    <w:rsid w:val="00223B0A"/>
    <w:rsid w:val="00223FCB"/>
    <w:rsid w:val="00224713"/>
    <w:rsid w:val="0022488C"/>
    <w:rsid w:val="002252AD"/>
    <w:rsid w:val="002252C3"/>
    <w:rsid w:val="002257C5"/>
    <w:rsid w:val="002258B7"/>
    <w:rsid w:val="00225C54"/>
    <w:rsid w:val="0022605C"/>
    <w:rsid w:val="002268D3"/>
    <w:rsid w:val="00226AF5"/>
    <w:rsid w:val="00226CB9"/>
    <w:rsid w:val="00226D38"/>
    <w:rsid w:val="00226E4D"/>
    <w:rsid w:val="002276E1"/>
    <w:rsid w:val="00227AF2"/>
    <w:rsid w:val="00227E24"/>
    <w:rsid w:val="00227ECB"/>
    <w:rsid w:val="00227EE6"/>
    <w:rsid w:val="00230765"/>
    <w:rsid w:val="002319E4"/>
    <w:rsid w:val="00231AE6"/>
    <w:rsid w:val="00232C7C"/>
    <w:rsid w:val="00233C3D"/>
    <w:rsid w:val="00233C9B"/>
    <w:rsid w:val="00233CD6"/>
    <w:rsid w:val="00234845"/>
    <w:rsid w:val="002348A8"/>
    <w:rsid w:val="0023520C"/>
    <w:rsid w:val="002352DA"/>
    <w:rsid w:val="00235632"/>
    <w:rsid w:val="00235872"/>
    <w:rsid w:val="00235B27"/>
    <w:rsid w:val="00235BBB"/>
    <w:rsid w:val="00235F99"/>
    <w:rsid w:val="0023631C"/>
    <w:rsid w:val="0023696C"/>
    <w:rsid w:val="00236C86"/>
    <w:rsid w:val="00236DC4"/>
    <w:rsid w:val="00236F27"/>
    <w:rsid w:val="00237130"/>
    <w:rsid w:val="00237238"/>
    <w:rsid w:val="002379FB"/>
    <w:rsid w:val="00237B10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C01"/>
    <w:rsid w:val="00245ECE"/>
    <w:rsid w:val="0024622C"/>
    <w:rsid w:val="00246282"/>
    <w:rsid w:val="00247C40"/>
    <w:rsid w:val="00247E48"/>
    <w:rsid w:val="0025003A"/>
    <w:rsid w:val="002500C8"/>
    <w:rsid w:val="0025092F"/>
    <w:rsid w:val="00250E2D"/>
    <w:rsid w:val="00251148"/>
    <w:rsid w:val="00251500"/>
    <w:rsid w:val="0025159A"/>
    <w:rsid w:val="00251949"/>
    <w:rsid w:val="00251CEE"/>
    <w:rsid w:val="00253F82"/>
    <w:rsid w:val="00254B68"/>
    <w:rsid w:val="00255B39"/>
    <w:rsid w:val="00255B91"/>
    <w:rsid w:val="002562F8"/>
    <w:rsid w:val="00256F60"/>
    <w:rsid w:val="0025719F"/>
    <w:rsid w:val="00257299"/>
    <w:rsid w:val="00257543"/>
    <w:rsid w:val="002579FA"/>
    <w:rsid w:val="00257A2C"/>
    <w:rsid w:val="00257FFA"/>
    <w:rsid w:val="0026048D"/>
    <w:rsid w:val="002605C9"/>
    <w:rsid w:val="002608C8"/>
    <w:rsid w:val="002609DD"/>
    <w:rsid w:val="00260A96"/>
    <w:rsid w:val="00260CFB"/>
    <w:rsid w:val="002617E7"/>
    <w:rsid w:val="00261FC8"/>
    <w:rsid w:val="00262A01"/>
    <w:rsid w:val="00262C81"/>
    <w:rsid w:val="00262EB6"/>
    <w:rsid w:val="00262EBA"/>
    <w:rsid w:val="002633E3"/>
    <w:rsid w:val="00264228"/>
    <w:rsid w:val="00264334"/>
    <w:rsid w:val="0026473E"/>
    <w:rsid w:val="00264D09"/>
    <w:rsid w:val="00264EBB"/>
    <w:rsid w:val="00266214"/>
    <w:rsid w:val="002662A2"/>
    <w:rsid w:val="002663EB"/>
    <w:rsid w:val="002665F3"/>
    <w:rsid w:val="002670D8"/>
    <w:rsid w:val="00267ADF"/>
    <w:rsid w:val="00267C83"/>
    <w:rsid w:val="00267D03"/>
    <w:rsid w:val="00270083"/>
    <w:rsid w:val="00270333"/>
    <w:rsid w:val="00270403"/>
    <w:rsid w:val="00270BAD"/>
    <w:rsid w:val="0027144F"/>
    <w:rsid w:val="00271F3A"/>
    <w:rsid w:val="002720C3"/>
    <w:rsid w:val="0027245A"/>
    <w:rsid w:val="00272E60"/>
    <w:rsid w:val="00273143"/>
    <w:rsid w:val="00273278"/>
    <w:rsid w:val="002736B5"/>
    <w:rsid w:val="002737F4"/>
    <w:rsid w:val="00273BED"/>
    <w:rsid w:val="002740CB"/>
    <w:rsid w:val="0027430B"/>
    <w:rsid w:val="0027544A"/>
    <w:rsid w:val="00275549"/>
    <w:rsid w:val="0027586B"/>
    <w:rsid w:val="00275AE4"/>
    <w:rsid w:val="00276B58"/>
    <w:rsid w:val="002775BB"/>
    <w:rsid w:val="00277710"/>
    <w:rsid w:val="0027777C"/>
    <w:rsid w:val="00277B3D"/>
    <w:rsid w:val="00280027"/>
    <w:rsid w:val="002805F5"/>
    <w:rsid w:val="00280751"/>
    <w:rsid w:val="00280B44"/>
    <w:rsid w:val="002817A6"/>
    <w:rsid w:val="002818AE"/>
    <w:rsid w:val="00281E9F"/>
    <w:rsid w:val="002827AD"/>
    <w:rsid w:val="00282809"/>
    <w:rsid w:val="0028280A"/>
    <w:rsid w:val="00282A55"/>
    <w:rsid w:val="00282E3E"/>
    <w:rsid w:val="00283426"/>
    <w:rsid w:val="00283FA1"/>
    <w:rsid w:val="00284D34"/>
    <w:rsid w:val="00284D9D"/>
    <w:rsid w:val="00285265"/>
    <w:rsid w:val="002854D5"/>
    <w:rsid w:val="00286ACD"/>
    <w:rsid w:val="00286D5A"/>
    <w:rsid w:val="0028744A"/>
    <w:rsid w:val="00287739"/>
    <w:rsid w:val="00287838"/>
    <w:rsid w:val="00287926"/>
    <w:rsid w:val="00290332"/>
    <w:rsid w:val="002907B5"/>
    <w:rsid w:val="00290A06"/>
    <w:rsid w:val="00290B08"/>
    <w:rsid w:val="00290F8D"/>
    <w:rsid w:val="0029136D"/>
    <w:rsid w:val="00291663"/>
    <w:rsid w:val="00291B4C"/>
    <w:rsid w:val="00292EB7"/>
    <w:rsid w:val="0029321E"/>
    <w:rsid w:val="002938EE"/>
    <w:rsid w:val="00293CC4"/>
    <w:rsid w:val="00293F01"/>
    <w:rsid w:val="002940D2"/>
    <w:rsid w:val="002941E2"/>
    <w:rsid w:val="002944F5"/>
    <w:rsid w:val="00294C1A"/>
    <w:rsid w:val="00295D5D"/>
    <w:rsid w:val="00296227"/>
    <w:rsid w:val="00296D79"/>
    <w:rsid w:val="00296D80"/>
    <w:rsid w:val="00296F44"/>
    <w:rsid w:val="0029767A"/>
    <w:rsid w:val="0029777D"/>
    <w:rsid w:val="002A026E"/>
    <w:rsid w:val="002A055E"/>
    <w:rsid w:val="002A090C"/>
    <w:rsid w:val="002A17BC"/>
    <w:rsid w:val="002A1A8C"/>
    <w:rsid w:val="002A1AE5"/>
    <w:rsid w:val="002A1D4E"/>
    <w:rsid w:val="002A2869"/>
    <w:rsid w:val="002A2980"/>
    <w:rsid w:val="002A2A42"/>
    <w:rsid w:val="002A2A87"/>
    <w:rsid w:val="002A2DB3"/>
    <w:rsid w:val="002A2FFC"/>
    <w:rsid w:val="002A30D2"/>
    <w:rsid w:val="002A379D"/>
    <w:rsid w:val="002A3828"/>
    <w:rsid w:val="002A5044"/>
    <w:rsid w:val="002A54A5"/>
    <w:rsid w:val="002A557A"/>
    <w:rsid w:val="002A5AC2"/>
    <w:rsid w:val="002A5DCC"/>
    <w:rsid w:val="002A5EB0"/>
    <w:rsid w:val="002A66A7"/>
    <w:rsid w:val="002A73B9"/>
    <w:rsid w:val="002A7452"/>
    <w:rsid w:val="002A794B"/>
    <w:rsid w:val="002A79BE"/>
    <w:rsid w:val="002B007F"/>
    <w:rsid w:val="002B0189"/>
    <w:rsid w:val="002B07D0"/>
    <w:rsid w:val="002B1373"/>
    <w:rsid w:val="002B1E4E"/>
    <w:rsid w:val="002B2278"/>
    <w:rsid w:val="002B24D6"/>
    <w:rsid w:val="002B2642"/>
    <w:rsid w:val="002B28F9"/>
    <w:rsid w:val="002B29F4"/>
    <w:rsid w:val="002B2FBC"/>
    <w:rsid w:val="002B2FDE"/>
    <w:rsid w:val="002B33EC"/>
    <w:rsid w:val="002B3B6C"/>
    <w:rsid w:val="002B3CB5"/>
    <w:rsid w:val="002B4256"/>
    <w:rsid w:val="002B46F2"/>
    <w:rsid w:val="002B4D70"/>
    <w:rsid w:val="002B56F8"/>
    <w:rsid w:val="002B6C70"/>
    <w:rsid w:val="002B6CA5"/>
    <w:rsid w:val="002B72E6"/>
    <w:rsid w:val="002B775F"/>
    <w:rsid w:val="002B7A38"/>
    <w:rsid w:val="002C01D2"/>
    <w:rsid w:val="002C02EA"/>
    <w:rsid w:val="002C056C"/>
    <w:rsid w:val="002C087A"/>
    <w:rsid w:val="002C0960"/>
    <w:rsid w:val="002C1AAA"/>
    <w:rsid w:val="002C1E93"/>
    <w:rsid w:val="002C220B"/>
    <w:rsid w:val="002C2742"/>
    <w:rsid w:val="002C2B77"/>
    <w:rsid w:val="002C3947"/>
    <w:rsid w:val="002C3A69"/>
    <w:rsid w:val="002C3C7A"/>
    <w:rsid w:val="002C3D9E"/>
    <w:rsid w:val="002C41E6"/>
    <w:rsid w:val="002C476C"/>
    <w:rsid w:val="002C4C28"/>
    <w:rsid w:val="002C4E5F"/>
    <w:rsid w:val="002C50A5"/>
    <w:rsid w:val="002C52FB"/>
    <w:rsid w:val="002C59CB"/>
    <w:rsid w:val="002C6FFF"/>
    <w:rsid w:val="002C7BD9"/>
    <w:rsid w:val="002C7FD6"/>
    <w:rsid w:val="002D0363"/>
    <w:rsid w:val="002D071A"/>
    <w:rsid w:val="002D080D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31F0"/>
    <w:rsid w:val="002D34B2"/>
    <w:rsid w:val="002D374D"/>
    <w:rsid w:val="002D3AF0"/>
    <w:rsid w:val="002D4322"/>
    <w:rsid w:val="002D44DF"/>
    <w:rsid w:val="002D52C3"/>
    <w:rsid w:val="002D5C22"/>
    <w:rsid w:val="002D5F29"/>
    <w:rsid w:val="002D6B89"/>
    <w:rsid w:val="002D6C17"/>
    <w:rsid w:val="002D7637"/>
    <w:rsid w:val="002D76F6"/>
    <w:rsid w:val="002D7A26"/>
    <w:rsid w:val="002D7CB9"/>
    <w:rsid w:val="002E01BC"/>
    <w:rsid w:val="002E07C5"/>
    <w:rsid w:val="002E0DAA"/>
    <w:rsid w:val="002E17F2"/>
    <w:rsid w:val="002E1AD5"/>
    <w:rsid w:val="002E1C96"/>
    <w:rsid w:val="002E23A9"/>
    <w:rsid w:val="002E25CB"/>
    <w:rsid w:val="002E2749"/>
    <w:rsid w:val="002E28C1"/>
    <w:rsid w:val="002E2FD7"/>
    <w:rsid w:val="002E49A8"/>
    <w:rsid w:val="002E50C6"/>
    <w:rsid w:val="002E5207"/>
    <w:rsid w:val="002E57B7"/>
    <w:rsid w:val="002E6068"/>
    <w:rsid w:val="002E661F"/>
    <w:rsid w:val="002E6EA1"/>
    <w:rsid w:val="002E7137"/>
    <w:rsid w:val="002E721C"/>
    <w:rsid w:val="002E72AB"/>
    <w:rsid w:val="002E75BE"/>
    <w:rsid w:val="002E7691"/>
    <w:rsid w:val="002E791C"/>
    <w:rsid w:val="002E7CAE"/>
    <w:rsid w:val="002E7F75"/>
    <w:rsid w:val="002F0026"/>
    <w:rsid w:val="002F20B6"/>
    <w:rsid w:val="002F2771"/>
    <w:rsid w:val="002F3242"/>
    <w:rsid w:val="002F37A9"/>
    <w:rsid w:val="002F4025"/>
    <w:rsid w:val="002F4597"/>
    <w:rsid w:val="002F459D"/>
    <w:rsid w:val="002F4940"/>
    <w:rsid w:val="002F4EEB"/>
    <w:rsid w:val="002F539B"/>
    <w:rsid w:val="002F5A03"/>
    <w:rsid w:val="002F5A23"/>
    <w:rsid w:val="002F5C02"/>
    <w:rsid w:val="002F7102"/>
    <w:rsid w:val="002F7A06"/>
    <w:rsid w:val="00300043"/>
    <w:rsid w:val="00300297"/>
    <w:rsid w:val="0030029C"/>
    <w:rsid w:val="003005A0"/>
    <w:rsid w:val="003007CE"/>
    <w:rsid w:val="00300B8A"/>
    <w:rsid w:val="00301779"/>
    <w:rsid w:val="00301CE6"/>
    <w:rsid w:val="0030256B"/>
    <w:rsid w:val="00302762"/>
    <w:rsid w:val="00302DCA"/>
    <w:rsid w:val="00302EE1"/>
    <w:rsid w:val="00303032"/>
    <w:rsid w:val="0030304F"/>
    <w:rsid w:val="003035E6"/>
    <w:rsid w:val="0030363D"/>
    <w:rsid w:val="00303B08"/>
    <w:rsid w:val="00303B27"/>
    <w:rsid w:val="00304384"/>
    <w:rsid w:val="0030501F"/>
    <w:rsid w:val="00305075"/>
    <w:rsid w:val="003054ED"/>
    <w:rsid w:val="0030556C"/>
    <w:rsid w:val="00305BDC"/>
    <w:rsid w:val="003069B6"/>
    <w:rsid w:val="00306A03"/>
    <w:rsid w:val="00306B50"/>
    <w:rsid w:val="00306F4A"/>
    <w:rsid w:val="00307BA1"/>
    <w:rsid w:val="00310702"/>
    <w:rsid w:val="0031097F"/>
    <w:rsid w:val="00311702"/>
    <w:rsid w:val="00311A99"/>
    <w:rsid w:val="00311E82"/>
    <w:rsid w:val="00312922"/>
    <w:rsid w:val="003131C0"/>
    <w:rsid w:val="00313FD6"/>
    <w:rsid w:val="003140AE"/>
    <w:rsid w:val="00314186"/>
    <w:rsid w:val="003143BD"/>
    <w:rsid w:val="00314929"/>
    <w:rsid w:val="003149BC"/>
    <w:rsid w:val="00315787"/>
    <w:rsid w:val="00315C6E"/>
    <w:rsid w:val="00316F10"/>
    <w:rsid w:val="00317197"/>
    <w:rsid w:val="00317575"/>
    <w:rsid w:val="00317A35"/>
    <w:rsid w:val="00317EEF"/>
    <w:rsid w:val="003203ED"/>
    <w:rsid w:val="00320691"/>
    <w:rsid w:val="00320BBE"/>
    <w:rsid w:val="00320E22"/>
    <w:rsid w:val="003212DB"/>
    <w:rsid w:val="00322154"/>
    <w:rsid w:val="003222AB"/>
    <w:rsid w:val="00322C9F"/>
    <w:rsid w:val="0032315B"/>
    <w:rsid w:val="00323777"/>
    <w:rsid w:val="00323926"/>
    <w:rsid w:val="00323EED"/>
    <w:rsid w:val="003240C0"/>
    <w:rsid w:val="0032411E"/>
    <w:rsid w:val="003249E4"/>
    <w:rsid w:val="00324D23"/>
    <w:rsid w:val="0032515B"/>
    <w:rsid w:val="00325332"/>
    <w:rsid w:val="00326732"/>
    <w:rsid w:val="003268CD"/>
    <w:rsid w:val="003278AB"/>
    <w:rsid w:val="00330006"/>
    <w:rsid w:val="003309A4"/>
    <w:rsid w:val="00330FCC"/>
    <w:rsid w:val="00331751"/>
    <w:rsid w:val="00331DE4"/>
    <w:rsid w:val="00331EEB"/>
    <w:rsid w:val="00332F05"/>
    <w:rsid w:val="00333736"/>
    <w:rsid w:val="00333A84"/>
    <w:rsid w:val="00333C2E"/>
    <w:rsid w:val="00334579"/>
    <w:rsid w:val="00334786"/>
    <w:rsid w:val="0033482B"/>
    <w:rsid w:val="0033505E"/>
    <w:rsid w:val="00335858"/>
    <w:rsid w:val="003358BC"/>
    <w:rsid w:val="00335C1B"/>
    <w:rsid w:val="00335F39"/>
    <w:rsid w:val="00336A23"/>
    <w:rsid w:val="00336BDA"/>
    <w:rsid w:val="00336C31"/>
    <w:rsid w:val="00337194"/>
    <w:rsid w:val="00337665"/>
    <w:rsid w:val="00340470"/>
    <w:rsid w:val="00340555"/>
    <w:rsid w:val="00340A45"/>
    <w:rsid w:val="00340A56"/>
    <w:rsid w:val="003411A6"/>
    <w:rsid w:val="0034122D"/>
    <w:rsid w:val="00341EDB"/>
    <w:rsid w:val="0034218D"/>
    <w:rsid w:val="0034297F"/>
    <w:rsid w:val="00342BD7"/>
    <w:rsid w:val="00342E10"/>
    <w:rsid w:val="00343459"/>
    <w:rsid w:val="00343A07"/>
    <w:rsid w:val="0034458D"/>
    <w:rsid w:val="003447E2"/>
    <w:rsid w:val="00344FB1"/>
    <w:rsid w:val="003453BD"/>
    <w:rsid w:val="00345569"/>
    <w:rsid w:val="00345747"/>
    <w:rsid w:val="00345864"/>
    <w:rsid w:val="00345924"/>
    <w:rsid w:val="0034690A"/>
    <w:rsid w:val="00346AA0"/>
    <w:rsid w:val="00346D79"/>
    <w:rsid w:val="00346DB5"/>
    <w:rsid w:val="003470CC"/>
    <w:rsid w:val="003473CE"/>
    <w:rsid w:val="003477B1"/>
    <w:rsid w:val="0034786F"/>
    <w:rsid w:val="003479E3"/>
    <w:rsid w:val="00347E63"/>
    <w:rsid w:val="00350345"/>
    <w:rsid w:val="0035159F"/>
    <w:rsid w:val="00351782"/>
    <w:rsid w:val="00351FA7"/>
    <w:rsid w:val="00352481"/>
    <w:rsid w:val="003524CC"/>
    <w:rsid w:val="00352D87"/>
    <w:rsid w:val="00352F0F"/>
    <w:rsid w:val="0035336B"/>
    <w:rsid w:val="0035342D"/>
    <w:rsid w:val="00353A0A"/>
    <w:rsid w:val="00353E42"/>
    <w:rsid w:val="00353FD1"/>
    <w:rsid w:val="003545E2"/>
    <w:rsid w:val="0035482C"/>
    <w:rsid w:val="0035499D"/>
    <w:rsid w:val="00354A77"/>
    <w:rsid w:val="003556B7"/>
    <w:rsid w:val="00355FA1"/>
    <w:rsid w:val="003561C4"/>
    <w:rsid w:val="003565AE"/>
    <w:rsid w:val="00356AC7"/>
    <w:rsid w:val="0035728D"/>
    <w:rsid w:val="00357380"/>
    <w:rsid w:val="00357BB5"/>
    <w:rsid w:val="00360243"/>
    <w:rsid w:val="003602D9"/>
    <w:rsid w:val="003604CE"/>
    <w:rsid w:val="00361168"/>
    <w:rsid w:val="00361360"/>
    <w:rsid w:val="003616BD"/>
    <w:rsid w:val="0036179C"/>
    <w:rsid w:val="003622B1"/>
    <w:rsid w:val="00362412"/>
    <w:rsid w:val="0036384F"/>
    <w:rsid w:val="00363FA0"/>
    <w:rsid w:val="003644DB"/>
    <w:rsid w:val="00364D01"/>
    <w:rsid w:val="00364E41"/>
    <w:rsid w:val="00365A5E"/>
    <w:rsid w:val="00365FFC"/>
    <w:rsid w:val="0036688E"/>
    <w:rsid w:val="00366EB4"/>
    <w:rsid w:val="003670C4"/>
    <w:rsid w:val="00367223"/>
    <w:rsid w:val="00370C35"/>
    <w:rsid w:val="00370E47"/>
    <w:rsid w:val="00371000"/>
    <w:rsid w:val="003720DC"/>
    <w:rsid w:val="003723FE"/>
    <w:rsid w:val="00372570"/>
    <w:rsid w:val="00372581"/>
    <w:rsid w:val="00373441"/>
    <w:rsid w:val="00373C93"/>
    <w:rsid w:val="00373E91"/>
    <w:rsid w:val="0037405C"/>
    <w:rsid w:val="00374113"/>
    <w:rsid w:val="003742AC"/>
    <w:rsid w:val="003744E4"/>
    <w:rsid w:val="0037472F"/>
    <w:rsid w:val="003752CC"/>
    <w:rsid w:val="00376A1A"/>
    <w:rsid w:val="00376B9D"/>
    <w:rsid w:val="00376DCB"/>
    <w:rsid w:val="00377CE1"/>
    <w:rsid w:val="003807F1"/>
    <w:rsid w:val="003815BB"/>
    <w:rsid w:val="0038271F"/>
    <w:rsid w:val="003832E5"/>
    <w:rsid w:val="00383C13"/>
    <w:rsid w:val="00383CA0"/>
    <w:rsid w:val="00384372"/>
    <w:rsid w:val="00384968"/>
    <w:rsid w:val="00385077"/>
    <w:rsid w:val="0038531D"/>
    <w:rsid w:val="0038562F"/>
    <w:rsid w:val="003856B7"/>
    <w:rsid w:val="00385BF0"/>
    <w:rsid w:val="003865FE"/>
    <w:rsid w:val="003867F6"/>
    <w:rsid w:val="003874BE"/>
    <w:rsid w:val="00387E49"/>
    <w:rsid w:val="00390359"/>
    <w:rsid w:val="00390473"/>
    <w:rsid w:val="003905AC"/>
    <w:rsid w:val="003909B3"/>
    <w:rsid w:val="003910A6"/>
    <w:rsid w:val="003912DF"/>
    <w:rsid w:val="003915EB"/>
    <w:rsid w:val="003920C4"/>
    <w:rsid w:val="00392F59"/>
    <w:rsid w:val="0039320A"/>
    <w:rsid w:val="0039386A"/>
    <w:rsid w:val="003939FF"/>
    <w:rsid w:val="00393BCB"/>
    <w:rsid w:val="00394001"/>
    <w:rsid w:val="0039438D"/>
    <w:rsid w:val="00394F9A"/>
    <w:rsid w:val="00395165"/>
    <w:rsid w:val="00396305"/>
    <w:rsid w:val="00396685"/>
    <w:rsid w:val="003966F5"/>
    <w:rsid w:val="0039732F"/>
    <w:rsid w:val="0039779A"/>
    <w:rsid w:val="00397D57"/>
    <w:rsid w:val="00397E23"/>
    <w:rsid w:val="003A0671"/>
    <w:rsid w:val="003A0892"/>
    <w:rsid w:val="003A0C00"/>
    <w:rsid w:val="003A16A6"/>
    <w:rsid w:val="003A170A"/>
    <w:rsid w:val="003A1CDF"/>
    <w:rsid w:val="003A2223"/>
    <w:rsid w:val="003A2638"/>
    <w:rsid w:val="003A2692"/>
    <w:rsid w:val="003A2A0F"/>
    <w:rsid w:val="003A2F6E"/>
    <w:rsid w:val="003A31D9"/>
    <w:rsid w:val="003A39D8"/>
    <w:rsid w:val="003A3CF4"/>
    <w:rsid w:val="003A4100"/>
    <w:rsid w:val="003A4360"/>
    <w:rsid w:val="003A45A1"/>
    <w:rsid w:val="003A51FB"/>
    <w:rsid w:val="003A52F5"/>
    <w:rsid w:val="003A581A"/>
    <w:rsid w:val="003A5B0A"/>
    <w:rsid w:val="003A6B6F"/>
    <w:rsid w:val="003A6BAC"/>
    <w:rsid w:val="003A6CFA"/>
    <w:rsid w:val="003A71F2"/>
    <w:rsid w:val="003A76CB"/>
    <w:rsid w:val="003A7AEF"/>
    <w:rsid w:val="003A7EF3"/>
    <w:rsid w:val="003B0554"/>
    <w:rsid w:val="003B05BE"/>
    <w:rsid w:val="003B13B9"/>
    <w:rsid w:val="003B159C"/>
    <w:rsid w:val="003B177C"/>
    <w:rsid w:val="003B26A4"/>
    <w:rsid w:val="003B2A14"/>
    <w:rsid w:val="003B2EA7"/>
    <w:rsid w:val="003B33E5"/>
    <w:rsid w:val="003B35D4"/>
    <w:rsid w:val="003B369F"/>
    <w:rsid w:val="003B36A3"/>
    <w:rsid w:val="003B3C0F"/>
    <w:rsid w:val="003B3EE9"/>
    <w:rsid w:val="003B4985"/>
    <w:rsid w:val="003B4CA3"/>
    <w:rsid w:val="003B573B"/>
    <w:rsid w:val="003B5A27"/>
    <w:rsid w:val="003B5F50"/>
    <w:rsid w:val="003B653F"/>
    <w:rsid w:val="003B667A"/>
    <w:rsid w:val="003B67DC"/>
    <w:rsid w:val="003B6840"/>
    <w:rsid w:val="003B6A72"/>
    <w:rsid w:val="003B70E0"/>
    <w:rsid w:val="003B72B3"/>
    <w:rsid w:val="003B7700"/>
    <w:rsid w:val="003B785E"/>
    <w:rsid w:val="003B7FE5"/>
    <w:rsid w:val="003C06C0"/>
    <w:rsid w:val="003C08BF"/>
    <w:rsid w:val="003C0D1A"/>
    <w:rsid w:val="003C11C8"/>
    <w:rsid w:val="003C1905"/>
    <w:rsid w:val="003C20D8"/>
    <w:rsid w:val="003C221A"/>
    <w:rsid w:val="003C24F8"/>
    <w:rsid w:val="003C2516"/>
    <w:rsid w:val="003C2702"/>
    <w:rsid w:val="003C4112"/>
    <w:rsid w:val="003C41E2"/>
    <w:rsid w:val="003C4F5D"/>
    <w:rsid w:val="003C585B"/>
    <w:rsid w:val="003C5D55"/>
    <w:rsid w:val="003C607F"/>
    <w:rsid w:val="003C6EF3"/>
    <w:rsid w:val="003C7558"/>
    <w:rsid w:val="003C77E9"/>
    <w:rsid w:val="003C7806"/>
    <w:rsid w:val="003C78B5"/>
    <w:rsid w:val="003C7F8E"/>
    <w:rsid w:val="003D0607"/>
    <w:rsid w:val="003D109F"/>
    <w:rsid w:val="003D149B"/>
    <w:rsid w:val="003D1EB4"/>
    <w:rsid w:val="003D20B5"/>
    <w:rsid w:val="003D2478"/>
    <w:rsid w:val="003D2883"/>
    <w:rsid w:val="003D2DDC"/>
    <w:rsid w:val="003D2ECE"/>
    <w:rsid w:val="003D2FC4"/>
    <w:rsid w:val="003D3279"/>
    <w:rsid w:val="003D3866"/>
    <w:rsid w:val="003D3C45"/>
    <w:rsid w:val="003D40F8"/>
    <w:rsid w:val="003D47C1"/>
    <w:rsid w:val="003D4ECB"/>
    <w:rsid w:val="003D5793"/>
    <w:rsid w:val="003D5B1F"/>
    <w:rsid w:val="003D62BB"/>
    <w:rsid w:val="003D664F"/>
    <w:rsid w:val="003D7A25"/>
    <w:rsid w:val="003D7D28"/>
    <w:rsid w:val="003D7F1A"/>
    <w:rsid w:val="003E017B"/>
    <w:rsid w:val="003E0454"/>
    <w:rsid w:val="003E04AC"/>
    <w:rsid w:val="003E05BD"/>
    <w:rsid w:val="003E072B"/>
    <w:rsid w:val="003E0956"/>
    <w:rsid w:val="003E0D27"/>
    <w:rsid w:val="003E1481"/>
    <w:rsid w:val="003E15FA"/>
    <w:rsid w:val="003E181F"/>
    <w:rsid w:val="003E1D4C"/>
    <w:rsid w:val="003E1E19"/>
    <w:rsid w:val="003E1F32"/>
    <w:rsid w:val="003E22AF"/>
    <w:rsid w:val="003E24D8"/>
    <w:rsid w:val="003E2F4F"/>
    <w:rsid w:val="003E33C2"/>
    <w:rsid w:val="003E340C"/>
    <w:rsid w:val="003E371E"/>
    <w:rsid w:val="003E3A14"/>
    <w:rsid w:val="003E3ADE"/>
    <w:rsid w:val="003E3C4D"/>
    <w:rsid w:val="003E3C95"/>
    <w:rsid w:val="003E434B"/>
    <w:rsid w:val="003E51B1"/>
    <w:rsid w:val="003E546D"/>
    <w:rsid w:val="003E55E4"/>
    <w:rsid w:val="003E5750"/>
    <w:rsid w:val="003E5D31"/>
    <w:rsid w:val="003E6208"/>
    <w:rsid w:val="003E64FD"/>
    <w:rsid w:val="003E67F5"/>
    <w:rsid w:val="003E6BC9"/>
    <w:rsid w:val="003E74E3"/>
    <w:rsid w:val="003E770E"/>
    <w:rsid w:val="003E7E13"/>
    <w:rsid w:val="003E7E3B"/>
    <w:rsid w:val="003E7EFB"/>
    <w:rsid w:val="003F011C"/>
    <w:rsid w:val="003F0137"/>
    <w:rsid w:val="003F01B0"/>
    <w:rsid w:val="003F05C7"/>
    <w:rsid w:val="003F07AA"/>
    <w:rsid w:val="003F1501"/>
    <w:rsid w:val="003F163A"/>
    <w:rsid w:val="003F178D"/>
    <w:rsid w:val="003F1C94"/>
    <w:rsid w:val="003F1CDA"/>
    <w:rsid w:val="003F2497"/>
    <w:rsid w:val="003F2CD4"/>
    <w:rsid w:val="003F3103"/>
    <w:rsid w:val="003F4198"/>
    <w:rsid w:val="003F41C6"/>
    <w:rsid w:val="003F4360"/>
    <w:rsid w:val="003F43C0"/>
    <w:rsid w:val="003F4CD4"/>
    <w:rsid w:val="003F566D"/>
    <w:rsid w:val="003F5976"/>
    <w:rsid w:val="003F5DA5"/>
    <w:rsid w:val="003F5DD2"/>
    <w:rsid w:val="003F633D"/>
    <w:rsid w:val="003F6BBE"/>
    <w:rsid w:val="003F6E7D"/>
    <w:rsid w:val="003F6ED2"/>
    <w:rsid w:val="003F752D"/>
    <w:rsid w:val="003F7602"/>
    <w:rsid w:val="004000E8"/>
    <w:rsid w:val="0040082B"/>
    <w:rsid w:val="0040123A"/>
    <w:rsid w:val="00401247"/>
    <w:rsid w:val="004014B2"/>
    <w:rsid w:val="00402735"/>
    <w:rsid w:val="00402E2B"/>
    <w:rsid w:val="00403926"/>
    <w:rsid w:val="0040453C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CD3"/>
    <w:rsid w:val="00410134"/>
    <w:rsid w:val="00410202"/>
    <w:rsid w:val="00410AB6"/>
    <w:rsid w:val="00410B72"/>
    <w:rsid w:val="00410DDD"/>
    <w:rsid w:val="00410E67"/>
    <w:rsid w:val="00410F18"/>
    <w:rsid w:val="00410FF2"/>
    <w:rsid w:val="004116D8"/>
    <w:rsid w:val="00411965"/>
    <w:rsid w:val="00412002"/>
    <w:rsid w:val="0041263E"/>
    <w:rsid w:val="00412820"/>
    <w:rsid w:val="00412E13"/>
    <w:rsid w:val="00413288"/>
    <w:rsid w:val="00413AAC"/>
    <w:rsid w:val="0041547C"/>
    <w:rsid w:val="00415AE2"/>
    <w:rsid w:val="00415CFE"/>
    <w:rsid w:val="00416811"/>
    <w:rsid w:val="004168DD"/>
    <w:rsid w:val="00416AE9"/>
    <w:rsid w:val="00416EC8"/>
    <w:rsid w:val="00417E76"/>
    <w:rsid w:val="00420243"/>
    <w:rsid w:val="004205D8"/>
    <w:rsid w:val="00420AC7"/>
    <w:rsid w:val="00421105"/>
    <w:rsid w:val="00421595"/>
    <w:rsid w:val="004215B4"/>
    <w:rsid w:val="00421F18"/>
    <w:rsid w:val="00422290"/>
    <w:rsid w:val="00422979"/>
    <w:rsid w:val="00422B73"/>
    <w:rsid w:val="00422F98"/>
    <w:rsid w:val="00424028"/>
    <w:rsid w:val="004242F4"/>
    <w:rsid w:val="00424B9D"/>
    <w:rsid w:val="00424C2D"/>
    <w:rsid w:val="00425215"/>
    <w:rsid w:val="00425743"/>
    <w:rsid w:val="00425750"/>
    <w:rsid w:val="00425AA8"/>
    <w:rsid w:val="004264B7"/>
    <w:rsid w:val="00427248"/>
    <w:rsid w:val="00427771"/>
    <w:rsid w:val="00430250"/>
    <w:rsid w:val="00430B22"/>
    <w:rsid w:val="004313D5"/>
    <w:rsid w:val="0043149A"/>
    <w:rsid w:val="00431986"/>
    <w:rsid w:val="00431CCC"/>
    <w:rsid w:val="00431E51"/>
    <w:rsid w:val="004323FC"/>
    <w:rsid w:val="004329BD"/>
    <w:rsid w:val="00432C18"/>
    <w:rsid w:val="00432F33"/>
    <w:rsid w:val="00432F93"/>
    <w:rsid w:val="004336FF"/>
    <w:rsid w:val="00433B22"/>
    <w:rsid w:val="00433E42"/>
    <w:rsid w:val="00433FC2"/>
    <w:rsid w:val="00434000"/>
    <w:rsid w:val="0043413C"/>
    <w:rsid w:val="00434932"/>
    <w:rsid w:val="00434D04"/>
    <w:rsid w:val="00434D42"/>
    <w:rsid w:val="00435167"/>
    <w:rsid w:val="00435AA5"/>
    <w:rsid w:val="00435C6C"/>
    <w:rsid w:val="00435F36"/>
    <w:rsid w:val="00437018"/>
    <w:rsid w:val="00437447"/>
    <w:rsid w:val="0043752A"/>
    <w:rsid w:val="00437C66"/>
    <w:rsid w:val="00437DE7"/>
    <w:rsid w:val="00440310"/>
    <w:rsid w:val="004408BD"/>
    <w:rsid w:val="00440B5F"/>
    <w:rsid w:val="00441475"/>
    <w:rsid w:val="004418DE"/>
    <w:rsid w:val="00441A92"/>
    <w:rsid w:val="00441BE1"/>
    <w:rsid w:val="004424BC"/>
    <w:rsid w:val="00442ECE"/>
    <w:rsid w:val="004436AB"/>
    <w:rsid w:val="0044378F"/>
    <w:rsid w:val="00443F5B"/>
    <w:rsid w:val="0044412A"/>
    <w:rsid w:val="00444189"/>
    <w:rsid w:val="004442B6"/>
    <w:rsid w:val="00444431"/>
    <w:rsid w:val="004444D7"/>
    <w:rsid w:val="004444E4"/>
    <w:rsid w:val="00444515"/>
    <w:rsid w:val="0044459F"/>
    <w:rsid w:val="00444792"/>
    <w:rsid w:val="0044479C"/>
    <w:rsid w:val="00444E74"/>
    <w:rsid w:val="00444F56"/>
    <w:rsid w:val="00445DCE"/>
    <w:rsid w:val="00445FA0"/>
    <w:rsid w:val="00446488"/>
    <w:rsid w:val="00447DE4"/>
    <w:rsid w:val="00450B74"/>
    <w:rsid w:val="00450DD4"/>
    <w:rsid w:val="004517AA"/>
    <w:rsid w:val="00451C61"/>
    <w:rsid w:val="00451F7D"/>
    <w:rsid w:val="00452C45"/>
    <w:rsid w:val="00452CAC"/>
    <w:rsid w:val="00452E91"/>
    <w:rsid w:val="004530CC"/>
    <w:rsid w:val="0045310D"/>
    <w:rsid w:val="004539C6"/>
    <w:rsid w:val="00453C0A"/>
    <w:rsid w:val="004545CA"/>
    <w:rsid w:val="00454808"/>
    <w:rsid w:val="00454DB3"/>
    <w:rsid w:val="0045578A"/>
    <w:rsid w:val="00455D83"/>
    <w:rsid w:val="004561E0"/>
    <w:rsid w:val="00456943"/>
    <w:rsid w:val="00456FC4"/>
    <w:rsid w:val="00457565"/>
    <w:rsid w:val="00457909"/>
    <w:rsid w:val="004579FB"/>
    <w:rsid w:val="00457B71"/>
    <w:rsid w:val="00457CD9"/>
    <w:rsid w:val="004601E1"/>
    <w:rsid w:val="004602D9"/>
    <w:rsid w:val="004603BF"/>
    <w:rsid w:val="00460601"/>
    <w:rsid w:val="00460721"/>
    <w:rsid w:val="00460746"/>
    <w:rsid w:val="0046091A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315C"/>
    <w:rsid w:val="0046321A"/>
    <w:rsid w:val="00464BE8"/>
    <w:rsid w:val="00464E0F"/>
    <w:rsid w:val="00465CC2"/>
    <w:rsid w:val="00465F3A"/>
    <w:rsid w:val="0046694A"/>
    <w:rsid w:val="004669E2"/>
    <w:rsid w:val="00466EBC"/>
    <w:rsid w:val="0046750E"/>
    <w:rsid w:val="0046762C"/>
    <w:rsid w:val="00467F12"/>
    <w:rsid w:val="00470009"/>
    <w:rsid w:val="00470C31"/>
    <w:rsid w:val="00470C4F"/>
    <w:rsid w:val="0047107B"/>
    <w:rsid w:val="004719C3"/>
    <w:rsid w:val="0047237D"/>
    <w:rsid w:val="004726C0"/>
    <w:rsid w:val="004734D0"/>
    <w:rsid w:val="004735CE"/>
    <w:rsid w:val="004737C7"/>
    <w:rsid w:val="00473C75"/>
    <w:rsid w:val="00474096"/>
    <w:rsid w:val="004742EA"/>
    <w:rsid w:val="004744C0"/>
    <w:rsid w:val="0047556B"/>
    <w:rsid w:val="00475C6C"/>
    <w:rsid w:val="004765C1"/>
    <w:rsid w:val="004766D4"/>
    <w:rsid w:val="00476929"/>
    <w:rsid w:val="00476F15"/>
    <w:rsid w:val="00477768"/>
    <w:rsid w:val="004778F1"/>
    <w:rsid w:val="004808FD"/>
    <w:rsid w:val="00480C1B"/>
    <w:rsid w:val="0048135A"/>
    <w:rsid w:val="004821D5"/>
    <w:rsid w:val="004824B0"/>
    <w:rsid w:val="00482608"/>
    <w:rsid w:val="00483127"/>
    <w:rsid w:val="0048335F"/>
    <w:rsid w:val="004843B1"/>
    <w:rsid w:val="004851D8"/>
    <w:rsid w:val="004853CE"/>
    <w:rsid w:val="00485A5D"/>
    <w:rsid w:val="0048618E"/>
    <w:rsid w:val="004870D7"/>
    <w:rsid w:val="00487119"/>
    <w:rsid w:val="00487488"/>
    <w:rsid w:val="00487747"/>
    <w:rsid w:val="004877E2"/>
    <w:rsid w:val="004900F2"/>
    <w:rsid w:val="00490604"/>
    <w:rsid w:val="00491DB7"/>
    <w:rsid w:val="00492289"/>
    <w:rsid w:val="004927E4"/>
    <w:rsid w:val="00492BC5"/>
    <w:rsid w:val="004933EA"/>
    <w:rsid w:val="00493DBE"/>
    <w:rsid w:val="00494B81"/>
    <w:rsid w:val="00494C50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0A57"/>
    <w:rsid w:val="004A16BC"/>
    <w:rsid w:val="004A170E"/>
    <w:rsid w:val="004A1C33"/>
    <w:rsid w:val="004A1D19"/>
    <w:rsid w:val="004A2164"/>
    <w:rsid w:val="004A2926"/>
    <w:rsid w:val="004A2B94"/>
    <w:rsid w:val="004A3092"/>
    <w:rsid w:val="004A35DA"/>
    <w:rsid w:val="004A481A"/>
    <w:rsid w:val="004A4CED"/>
    <w:rsid w:val="004A4E43"/>
    <w:rsid w:val="004A515A"/>
    <w:rsid w:val="004A52A2"/>
    <w:rsid w:val="004A54CD"/>
    <w:rsid w:val="004A56F2"/>
    <w:rsid w:val="004A61A8"/>
    <w:rsid w:val="004A61C0"/>
    <w:rsid w:val="004A61E1"/>
    <w:rsid w:val="004A679A"/>
    <w:rsid w:val="004A6952"/>
    <w:rsid w:val="004A6B9D"/>
    <w:rsid w:val="004A7664"/>
    <w:rsid w:val="004A7694"/>
    <w:rsid w:val="004A7AD8"/>
    <w:rsid w:val="004A7E6E"/>
    <w:rsid w:val="004A7F41"/>
    <w:rsid w:val="004A7FFE"/>
    <w:rsid w:val="004B014E"/>
    <w:rsid w:val="004B01DD"/>
    <w:rsid w:val="004B0618"/>
    <w:rsid w:val="004B079C"/>
    <w:rsid w:val="004B0AB7"/>
    <w:rsid w:val="004B171E"/>
    <w:rsid w:val="004B20F8"/>
    <w:rsid w:val="004B31AC"/>
    <w:rsid w:val="004B3317"/>
    <w:rsid w:val="004B3EF9"/>
    <w:rsid w:val="004B3F31"/>
    <w:rsid w:val="004B409C"/>
    <w:rsid w:val="004B40E6"/>
    <w:rsid w:val="004B41B4"/>
    <w:rsid w:val="004B4542"/>
    <w:rsid w:val="004B4AF5"/>
    <w:rsid w:val="004B57C3"/>
    <w:rsid w:val="004B6B95"/>
    <w:rsid w:val="004B6E50"/>
    <w:rsid w:val="004B70A5"/>
    <w:rsid w:val="004B7821"/>
    <w:rsid w:val="004B7BFD"/>
    <w:rsid w:val="004B7C0C"/>
    <w:rsid w:val="004B7CA2"/>
    <w:rsid w:val="004C0D60"/>
    <w:rsid w:val="004C1682"/>
    <w:rsid w:val="004C16E8"/>
    <w:rsid w:val="004C1754"/>
    <w:rsid w:val="004C1ABA"/>
    <w:rsid w:val="004C1DEE"/>
    <w:rsid w:val="004C1EE8"/>
    <w:rsid w:val="004C2E9F"/>
    <w:rsid w:val="004C315B"/>
    <w:rsid w:val="004C3513"/>
    <w:rsid w:val="004C3898"/>
    <w:rsid w:val="004C3AA2"/>
    <w:rsid w:val="004C3C66"/>
    <w:rsid w:val="004C439F"/>
    <w:rsid w:val="004C4462"/>
    <w:rsid w:val="004C4818"/>
    <w:rsid w:val="004C4DA7"/>
    <w:rsid w:val="004C4E6A"/>
    <w:rsid w:val="004C5760"/>
    <w:rsid w:val="004C5898"/>
    <w:rsid w:val="004C5E66"/>
    <w:rsid w:val="004C6355"/>
    <w:rsid w:val="004C65A5"/>
    <w:rsid w:val="004C6A37"/>
    <w:rsid w:val="004C6CB7"/>
    <w:rsid w:val="004C6DE7"/>
    <w:rsid w:val="004C755C"/>
    <w:rsid w:val="004C7A7C"/>
    <w:rsid w:val="004D021E"/>
    <w:rsid w:val="004D1264"/>
    <w:rsid w:val="004D19ED"/>
    <w:rsid w:val="004D1C02"/>
    <w:rsid w:val="004D2209"/>
    <w:rsid w:val="004D2AF0"/>
    <w:rsid w:val="004D2CD3"/>
    <w:rsid w:val="004D3045"/>
    <w:rsid w:val="004D33D0"/>
    <w:rsid w:val="004D35CA"/>
    <w:rsid w:val="004D36B1"/>
    <w:rsid w:val="004D3855"/>
    <w:rsid w:val="004D400B"/>
    <w:rsid w:val="004D4FB4"/>
    <w:rsid w:val="004D516D"/>
    <w:rsid w:val="004D57E5"/>
    <w:rsid w:val="004D61BD"/>
    <w:rsid w:val="004D7B79"/>
    <w:rsid w:val="004D7EBD"/>
    <w:rsid w:val="004E0434"/>
    <w:rsid w:val="004E0439"/>
    <w:rsid w:val="004E0903"/>
    <w:rsid w:val="004E0ABB"/>
    <w:rsid w:val="004E162A"/>
    <w:rsid w:val="004E16AE"/>
    <w:rsid w:val="004E2219"/>
    <w:rsid w:val="004E2432"/>
    <w:rsid w:val="004E25F2"/>
    <w:rsid w:val="004E2680"/>
    <w:rsid w:val="004E28F9"/>
    <w:rsid w:val="004E2FBB"/>
    <w:rsid w:val="004E3A7F"/>
    <w:rsid w:val="004E3AC0"/>
    <w:rsid w:val="004E462E"/>
    <w:rsid w:val="004E4678"/>
    <w:rsid w:val="004E4F2C"/>
    <w:rsid w:val="004E56DC"/>
    <w:rsid w:val="004E5746"/>
    <w:rsid w:val="004E5AB7"/>
    <w:rsid w:val="004E6D4B"/>
    <w:rsid w:val="004E6FBE"/>
    <w:rsid w:val="004E734C"/>
    <w:rsid w:val="004E7438"/>
    <w:rsid w:val="004E7575"/>
    <w:rsid w:val="004E76F4"/>
    <w:rsid w:val="004F0501"/>
    <w:rsid w:val="004F064E"/>
    <w:rsid w:val="004F0857"/>
    <w:rsid w:val="004F0B4E"/>
    <w:rsid w:val="004F0B6C"/>
    <w:rsid w:val="004F0D94"/>
    <w:rsid w:val="004F124A"/>
    <w:rsid w:val="004F2078"/>
    <w:rsid w:val="004F210A"/>
    <w:rsid w:val="004F2AE0"/>
    <w:rsid w:val="004F2FE8"/>
    <w:rsid w:val="004F3613"/>
    <w:rsid w:val="004F3EA7"/>
    <w:rsid w:val="004F4200"/>
    <w:rsid w:val="004F47F9"/>
    <w:rsid w:val="004F4931"/>
    <w:rsid w:val="004F4AFB"/>
    <w:rsid w:val="004F4D6F"/>
    <w:rsid w:val="004F4DA3"/>
    <w:rsid w:val="004F59E0"/>
    <w:rsid w:val="004F5AC4"/>
    <w:rsid w:val="004F631E"/>
    <w:rsid w:val="004F6B36"/>
    <w:rsid w:val="004F6B70"/>
    <w:rsid w:val="00500550"/>
    <w:rsid w:val="00500D11"/>
    <w:rsid w:val="00501082"/>
    <w:rsid w:val="005016E6"/>
    <w:rsid w:val="00502167"/>
    <w:rsid w:val="00502F34"/>
    <w:rsid w:val="00503108"/>
    <w:rsid w:val="005035B7"/>
    <w:rsid w:val="0050379C"/>
    <w:rsid w:val="00503B43"/>
    <w:rsid w:val="00504146"/>
    <w:rsid w:val="005049A5"/>
    <w:rsid w:val="0050507B"/>
    <w:rsid w:val="005053F2"/>
    <w:rsid w:val="00505423"/>
    <w:rsid w:val="00505F3A"/>
    <w:rsid w:val="005060AF"/>
    <w:rsid w:val="0050628F"/>
    <w:rsid w:val="00506557"/>
    <w:rsid w:val="00506678"/>
    <w:rsid w:val="00506764"/>
    <w:rsid w:val="0050677A"/>
    <w:rsid w:val="00506B6E"/>
    <w:rsid w:val="005074E5"/>
    <w:rsid w:val="00507671"/>
    <w:rsid w:val="00507F18"/>
    <w:rsid w:val="0051067E"/>
    <w:rsid w:val="005108D8"/>
    <w:rsid w:val="00511164"/>
    <w:rsid w:val="005111BE"/>
    <w:rsid w:val="0051122D"/>
    <w:rsid w:val="005112FE"/>
    <w:rsid w:val="005116F9"/>
    <w:rsid w:val="0051199C"/>
    <w:rsid w:val="00511A44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3841"/>
    <w:rsid w:val="005140B2"/>
    <w:rsid w:val="00514B37"/>
    <w:rsid w:val="00514CF8"/>
    <w:rsid w:val="005153A7"/>
    <w:rsid w:val="00515697"/>
    <w:rsid w:val="0051595C"/>
    <w:rsid w:val="0051690D"/>
    <w:rsid w:val="00516C61"/>
    <w:rsid w:val="00517725"/>
    <w:rsid w:val="005178BC"/>
    <w:rsid w:val="00517A5D"/>
    <w:rsid w:val="00520327"/>
    <w:rsid w:val="005207D9"/>
    <w:rsid w:val="00520A64"/>
    <w:rsid w:val="00521116"/>
    <w:rsid w:val="005215D8"/>
    <w:rsid w:val="005218B1"/>
    <w:rsid w:val="005219CF"/>
    <w:rsid w:val="00521CAF"/>
    <w:rsid w:val="00521EBB"/>
    <w:rsid w:val="00523DFD"/>
    <w:rsid w:val="00523E4E"/>
    <w:rsid w:val="005244D5"/>
    <w:rsid w:val="00524AC7"/>
    <w:rsid w:val="00525315"/>
    <w:rsid w:val="00525439"/>
    <w:rsid w:val="00525E1D"/>
    <w:rsid w:val="00526167"/>
    <w:rsid w:val="0052616B"/>
    <w:rsid w:val="00526934"/>
    <w:rsid w:val="00526998"/>
    <w:rsid w:val="00526B0A"/>
    <w:rsid w:val="00526F18"/>
    <w:rsid w:val="00526F6F"/>
    <w:rsid w:val="00526FB3"/>
    <w:rsid w:val="0052710D"/>
    <w:rsid w:val="00531023"/>
    <w:rsid w:val="005312D5"/>
    <w:rsid w:val="005314A7"/>
    <w:rsid w:val="00531747"/>
    <w:rsid w:val="005317B9"/>
    <w:rsid w:val="005317F3"/>
    <w:rsid w:val="0053195C"/>
    <w:rsid w:val="00532023"/>
    <w:rsid w:val="005321B3"/>
    <w:rsid w:val="005324BC"/>
    <w:rsid w:val="005327A0"/>
    <w:rsid w:val="005327AB"/>
    <w:rsid w:val="005327BC"/>
    <w:rsid w:val="005335EB"/>
    <w:rsid w:val="005338D0"/>
    <w:rsid w:val="00533977"/>
    <w:rsid w:val="00533EA0"/>
    <w:rsid w:val="00533FC8"/>
    <w:rsid w:val="00534459"/>
    <w:rsid w:val="00534636"/>
    <w:rsid w:val="00534B59"/>
    <w:rsid w:val="005350B8"/>
    <w:rsid w:val="005355E8"/>
    <w:rsid w:val="00535A40"/>
    <w:rsid w:val="00536759"/>
    <w:rsid w:val="00536FF6"/>
    <w:rsid w:val="00537C62"/>
    <w:rsid w:val="0054018A"/>
    <w:rsid w:val="00540407"/>
    <w:rsid w:val="005405A1"/>
    <w:rsid w:val="0054089C"/>
    <w:rsid w:val="00540AAE"/>
    <w:rsid w:val="00540D19"/>
    <w:rsid w:val="00542206"/>
    <w:rsid w:val="0054238A"/>
    <w:rsid w:val="00542427"/>
    <w:rsid w:val="00542897"/>
    <w:rsid w:val="00542BD1"/>
    <w:rsid w:val="0054302C"/>
    <w:rsid w:val="005430E8"/>
    <w:rsid w:val="0054331F"/>
    <w:rsid w:val="0054355D"/>
    <w:rsid w:val="00543ACC"/>
    <w:rsid w:val="00543AF9"/>
    <w:rsid w:val="005443C3"/>
    <w:rsid w:val="00544727"/>
    <w:rsid w:val="00545492"/>
    <w:rsid w:val="00545CBE"/>
    <w:rsid w:val="00545D0D"/>
    <w:rsid w:val="0054638D"/>
    <w:rsid w:val="005465AF"/>
    <w:rsid w:val="005465BD"/>
    <w:rsid w:val="00546970"/>
    <w:rsid w:val="00546D31"/>
    <w:rsid w:val="00546D5A"/>
    <w:rsid w:val="00546FC9"/>
    <w:rsid w:val="00547140"/>
    <w:rsid w:val="005476EB"/>
    <w:rsid w:val="00547975"/>
    <w:rsid w:val="005479C7"/>
    <w:rsid w:val="00550001"/>
    <w:rsid w:val="005500B0"/>
    <w:rsid w:val="005501EC"/>
    <w:rsid w:val="00550341"/>
    <w:rsid w:val="00550814"/>
    <w:rsid w:val="00550F4D"/>
    <w:rsid w:val="00551007"/>
    <w:rsid w:val="005517F4"/>
    <w:rsid w:val="005518BD"/>
    <w:rsid w:val="00551FE1"/>
    <w:rsid w:val="00552215"/>
    <w:rsid w:val="0055272B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D5D"/>
    <w:rsid w:val="00556E14"/>
    <w:rsid w:val="00557F43"/>
    <w:rsid w:val="005602F6"/>
    <w:rsid w:val="00560927"/>
    <w:rsid w:val="0056121F"/>
    <w:rsid w:val="00561341"/>
    <w:rsid w:val="00561658"/>
    <w:rsid w:val="005617CF"/>
    <w:rsid w:val="00561C13"/>
    <w:rsid w:val="00561D43"/>
    <w:rsid w:val="005623AB"/>
    <w:rsid w:val="005623B3"/>
    <w:rsid w:val="005627E2"/>
    <w:rsid w:val="00562990"/>
    <w:rsid w:val="00562A25"/>
    <w:rsid w:val="00562EB7"/>
    <w:rsid w:val="00563697"/>
    <w:rsid w:val="00563AEB"/>
    <w:rsid w:val="00563E5C"/>
    <w:rsid w:val="0056475C"/>
    <w:rsid w:val="005647A5"/>
    <w:rsid w:val="00564D04"/>
    <w:rsid w:val="00565902"/>
    <w:rsid w:val="005660D0"/>
    <w:rsid w:val="00566C18"/>
    <w:rsid w:val="005671AD"/>
    <w:rsid w:val="00567437"/>
    <w:rsid w:val="00567664"/>
    <w:rsid w:val="00567F21"/>
    <w:rsid w:val="00567F55"/>
    <w:rsid w:val="005709F0"/>
    <w:rsid w:val="00570DAC"/>
    <w:rsid w:val="00570F73"/>
    <w:rsid w:val="00570F99"/>
    <w:rsid w:val="00572505"/>
    <w:rsid w:val="0057277C"/>
    <w:rsid w:val="00573606"/>
    <w:rsid w:val="00573B0B"/>
    <w:rsid w:val="00574366"/>
    <w:rsid w:val="00574915"/>
    <w:rsid w:val="0057509A"/>
    <w:rsid w:val="00575394"/>
    <w:rsid w:val="0057575D"/>
    <w:rsid w:val="00575B0F"/>
    <w:rsid w:val="00576006"/>
    <w:rsid w:val="00576338"/>
    <w:rsid w:val="00576371"/>
    <w:rsid w:val="005763CD"/>
    <w:rsid w:val="005767E5"/>
    <w:rsid w:val="00577949"/>
    <w:rsid w:val="00577BB1"/>
    <w:rsid w:val="005808D4"/>
    <w:rsid w:val="00580B0B"/>
    <w:rsid w:val="0058169C"/>
    <w:rsid w:val="0058172D"/>
    <w:rsid w:val="00581F3E"/>
    <w:rsid w:val="00582809"/>
    <w:rsid w:val="00582B8A"/>
    <w:rsid w:val="00582E08"/>
    <w:rsid w:val="00583855"/>
    <w:rsid w:val="005838E0"/>
    <w:rsid w:val="00583C22"/>
    <w:rsid w:val="00583C62"/>
    <w:rsid w:val="00583D1C"/>
    <w:rsid w:val="00584668"/>
    <w:rsid w:val="00584FA9"/>
    <w:rsid w:val="00585057"/>
    <w:rsid w:val="00585462"/>
    <w:rsid w:val="00586371"/>
    <w:rsid w:val="00586D09"/>
    <w:rsid w:val="00586FEE"/>
    <w:rsid w:val="0058798C"/>
    <w:rsid w:val="00587F3F"/>
    <w:rsid w:val="005900FA"/>
    <w:rsid w:val="00590855"/>
    <w:rsid w:val="005908B2"/>
    <w:rsid w:val="00590F17"/>
    <w:rsid w:val="00591ADF"/>
    <w:rsid w:val="00591D01"/>
    <w:rsid w:val="00591F85"/>
    <w:rsid w:val="00591F9E"/>
    <w:rsid w:val="0059245A"/>
    <w:rsid w:val="0059280A"/>
    <w:rsid w:val="0059346F"/>
    <w:rsid w:val="005935A4"/>
    <w:rsid w:val="00593BA3"/>
    <w:rsid w:val="00593E29"/>
    <w:rsid w:val="00593E66"/>
    <w:rsid w:val="005942D0"/>
    <w:rsid w:val="0059484A"/>
    <w:rsid w:val="005948C2"/>
    <w:rsid w:val="00594FD1"/>
    <w:rsid w:val="0059525F"/>
    <w:rsid w:val="005955D9"/>
    <w:rsid w:val="00595B60"/>
    <w:rsid w:val="00595DCA"/>
    <w:rsid w:val="00596BF0"/>
    <w:rsid w:val="0059779B"/>
    <w:rsid w:val="005A05F2"/>
    <w:rsid w:val="005A0A0F"/>
    <w:rsid w:val="005A10C2"/>
    <w:rsid w:val="005A1345"/>
    <w:rsid w:val="005A209A"/>
    <w:rsid w:val="005A2941"/>
    <w:rsid w:val="005A2D3E"/>
    <w:rsid w:val="005A2DB9"/>
    <w:rsid w:val="005A383C"/>
    <w:rsid w:val="005A3F97"/>
    <w:rsid w:val="005A4EE2"/>
    <w:rsid w:val="005A519F"/>
    <w:rsid w:val="005A528E"/>
    <w:rsid w:val="005A6354"/>
    <w:rsid w:val="005A662D"/>
    <w:rsid w:val="005A74A1"/>
    <w:rsid w:val="005B0D13"/>
    <w:rsid w:val="005B11D3"/>
    <w:rsid w:val="005B17CD"/>
    <w:rsid w:val="005B1A6F"/>
    <w:rsid w:val="005B1EC6"/>
    <w:rsid w:val="005B20F9"/>
    <w:rsid w:val="005B25C2"/>
    <w:rsid w:val="005B2927"/>
    <w:rsid w:val="005B2C89"/>
    <w:rsid w:val="005B2C99"/>
    <w:rsid w:val="005B3481"/>
    <w:rsid w:val="005B35D1"/>
    <w:rsid w:val="005B35D7"/>
    <w:rsid w:val="005B392A"/>
    <w:rsid w:val="005B3AA3"/>
    <w:rsid w:val="005B3BC6"/>
    <w:rsid w:val="005B4C1E"/>
    <w:rsid w:val="005B4D15"/>
    <w:rsid w:val="005B5EC8"/>
    <w:rsid w:val="005B6F83"/>
    <w:rsid w:val="005B7892"/>
    <w:rsid w:val="005C075C"/>
    <w:rsid w:val="005C10D9"/>
    <w:rsid w:val="005C14F2"/>
    <w:rsid w:val="005C1BF1"/>
    <w:rsid w:val="005C1E43"/>
    <w:rsid w:val="005C2797"/>
    <w:rsid w:val="005C2927"/>
    <w:rsid w:val="005C2D16"/>
    <w:rsid w:val="005C2ED9"/>
    <w:rsid w:val="005C31DE"/>
    <w:rsid w:val="005C33E1"/>
    <w:rsid w:val="005C3498"/>
    <w:rsid w:val="005C452F"/>
    <w:rsid w:val="005C4532"/>
    <w:rsid w:val="005C495F"/>
    <w:rsid w:val="005C4A8E"/>
    <w:rsid w:val="005C5026"/>
    <w:rsid w:val="005C5565"/>
    <w:rsid w:val="005C58D4"/>
    <w:rsid w:val="005C5E36"/>
    <w:rsid w:val="005C6011"/>
    <w:rsid w:val="005C61F6"/>
    <w:rsid w:val="005C63AE"/>
    <w:rsid w:val="005C6D8A"/>
    <w:rsid w:val="005C74FB"/>
    <w:rsid w:val="005C7752"/>
    <w:rsid w:val="005C7F82"/>
    <w:rsid w:val="005D080A"/>
    <w:rsid w:val="005D0914"/>
    <w:rsid w:val="005D0B99"/>
    <w:rsid w:val="005D0E89"/>
    <w:rsid w:val="005D127B"/>
    <w:rsid w:val="005D1602"/>
    <w:rsid w:val="005D1627"/>
    <w:rsid w:val="005D18D2"/>
    <w:rsid w:val="005D2963"/>
    <w:rsid w:val="005D304C"/>
    <w:rsid w:val="005D3244"/>
    <w:rsid w:val="005D382E"/>
    <w:rsid w:val="005D3A41"/>
    <w:rsid w:val="005D472A"/>
    <w:rsid w:val="005D4882"/>
    <w:rsid w:val="005D5274"/>
    <w:rsid w:val="005D528E"/>
    <w:rsid w:val="005D5420"/>
    <w:rsid w:val="005D542C"/>
    <w:rsid w:val="005D5600"/>
    <w:rsid w:val="005D5A9D"/>
    <w:rsid w:val="005D5D93"/>
    <w:rsid w:val="005D5F1B"/>
    <w:rsid w:val="005D610B"/>
    <w:rsid w:val="005D61BD"/>
    <w:rsid w:val="005D72CB"/>
    <w:rsid w:val="005D7561"/>
    <w:rsid w:val="005D775D"/>
    <w:rsid w:val="005D7ED3"/>
    <w:rsid w:val="005E06A7"/>
    <w:rsid w:val="005E07ED"/>
    <w:rsid w:val="005E166A"/>
    <w:rsid w:val="005E1F1F"/>
    <w:rsid w:val="005E2259"/>
    <w:rsid w:val="005E339A"/>
    <w:rsid w:val="005E385F"/>
    <w:rsid w:val="005E3DE7"/>
    <w:rsid w:val="005E3EEB"/>
    <w:rsid w:val="005E4E57"/>
    <w:rsid w:val="005E5197"/>
    <w:rsid w:val="005E53B0"/>
    <w:rsid w:val="005E5AC4"/>
    <w:rsid w:val="005E5B81"/>
    <w:rsid w:val="005E622A"/>
    <w:rsid w:val="005E647A"/>
    <w:rsid w:val="005E66AE"/>
    <w:rsid w:val="005E6E58"/>
    <w:rsid w:val="005E72E7"/>
    <w:rsid w:val="005E755A"/>
    <w:rsid w:val="005E78B1"/>
    <w:rsid w:val="005F0478"/>
    <w:rsid w:val="005F0A68"/>
    <w:rsid w:val="005F0BE1"/>
    <w:rsid w:val="005F147F"/>
    <w:rsid w:val="005F14A2"/>
    <w:rsid w:val="005F19E3"/>
    <w:rsid w:val="005F209D"/>
    <w:rsid w:val="005F22E9"/>
    <w:rsid w:val="005F244D"/>
    <w:rsid w:val="005F2A0F"/>
    <w:rsid w:val="005F2CB1"/>
    <w:rsid w:val="005F3025"/>
    <w:rsid w:val="005F306C"/>
    <w:rsid w:val="005F3666"/>
    <w:rsid w:val="005F38B3"/>
    <w:rsid w:val="005F4627"/>
    <w:rsid w:val="005F4767"/>
    <w:rsid w:val="005F48D9"/>
    <w:rsid w:val="005F4C12"/>
    <w:rsid w:val="005F5C11"/>
    <w:rsid w:val="005F618C"/>
    <w:rsid w:val="005F67C8"/>
    <w:rsid w:val="005F6A5D"/>
    <w:rsid w:val="005F6A6C"/>
    <w:rsid w:val="005F6CAF"/>
    <w:rsid w:val="005F70BD"/>
    <w:rsid w:val="005F7943"/>
    <w:rsid w:val="005F7BB4"/>
    <w:rsid w:val="005F7FCB"/>
    <w:rsid w:val="006005D4"/>
    <w:rsid w:val="0060080E"/>
    <w:rsid w:val="00601161"/>
    <w:rsid w:val="0060179E"/>
    <w:rsid w:val="006020E9"/>
    <w:rsid w:val="006022C5"/>
    <w:rsid w:val="0060283C"/>
    <w:rsid w:val="00602B3D"/>
    <w:rsid w:val="00602CE0"/>
    <w:rsid w:val="006038B4"/>
    <w:rsid w:val="006043EE"/>
    <w:rsid w:val="00604443"/>
    <w:rsid w:val="00604BA5"/>
    <w:rsid w:val="00604F14"/>
    <w:rsid w:val="006050D8"/>
    <w:rsid w:val="00605391"/>
    <w:rsid w:val="0060539F"/>
    <w:rsid w:val="00605732"/>
    <w:rsid w:val="00605F62"/>
    <w:rsid w:val="00606045"/>
    <w:rsid w:val="00606360"/>
    <w:rsid w:val="006063CC"/>
    <w:rsid w:val="00606621"/>
    <w:rsid w:val="00606643"/>
    <w:rsid w:val="00606A94"/>
    <w:rsid w:val="00607280"/>
    <w:rsid w:val="006076E8"/>
    <w:rsid w:val="00607ADA"/>
    <w:rsid w:val="00607BB5"/>
    <w:rsid w:val="00607FAA"/>
    <w:rsid w:val="00610361"/>
    <w:rsid w:val="00610417"/>
    <w:rsid w:val="00610458"/>
    <w:rsid w:val="00610612"/>
    <w:rsid w:val="00610A0E"/>
    <w:rsid w:val="00611077"/>
    <w:rsid w:val="006111AD"/>
    <w:rsid w:val="006113DF"/>
    <w:rsid w:val="00611A89"/>
    <w:rsid w:val="00611B1C"/>
    <w:rsid w:val="00611B83"/>
    <w:rsid w:val="00611CBE"/>
    <w:rsid w:val="0061206D"/>
    <w:rsid w:val="0061235E"/>
    <w:rsid w:val="0061246E"/>
    <w:rsid w:val="00612756"/>
    <w:rsid w:val="00612775"/>
    <w:rsid w:val="006128A3"/>
    <w:rsid w:val="00612DEC"/>
    <w:rsid w:val="00613257"/>
    <w:rsid w:val="00613270"/>
    <w:rsid w:val="00613299"/>
    <w:rsid w:val="0061569B"/>
    <w:rsid w:val="00615721"/>
    <w:rsid w:val="00616485"/>
    <w:rsid w:val="006169D7"/>
    <w:rsid w:val="00616B21"/>
    <w:rsid w:val="006175CD"/>
    <w:rsid w:val="00620A71"/>
    <w:rsid w:val="00620B43"/>
    <w:rsid w:val="00620D80"/>
    <w:rsid w:val="00620E16"/>
    <w:rsid w:val="00621341"/>
    <w:rsid w:val="00621559"/>
    <w:rsid w:val="00622AB5"/>
    <w:rsid w:val="00622BDB"/>
    <w:rsid w:val="00622E28"/>
    <w:rsid w:val="00622FBF"/>
    <w:rsid w:val="006234A6"/>
    <w:rsid w:val="006238C6"/>
    <w:rsid w:val="006245E8"/>
    <w:rsid w:val="00624CB1"/>
    <w:rsid w:val="00624D23"/>
    <w:rsid w:val="006251BA"/>
    <w:rsid w:val="0062523C"/>
    <w:rsid w:val="006254F5"/>
    <w:rsid w:val="006259A6"/>
    <w:rsid w:val="006268AF"/>
    <w:rsid w:val="006268C6"/>
    <w:rsid w:val="00626C25"/>
    <w:rsid w:val="00626D3D"/>
    <w:rsid w:val="00626E34"/>
    <w:rsid w:val="0062725B"/>
    <w:rsid w:val="006273B1"/>
    <w:rsid w:val="00627AC9"/>
    <w:rsid w:val="00627DD4"/>
    <w:rsid w:val="00630001"/>
    <w:rsid w:val="00630780"/>
    <w:rsid w:val="00630A57"/>
    <w:rsid w:val="00631012"/>
    <w:rsid w:val="006311B3"/>
    <w:rsid w:val="0063157F"/>
    <w:rsid w:val="006318F1"/>
    <w:rsid w:val="00631D00"/>
    <w:rsid w:val="006326B6"/>
    <w:rsid w:val="0063284C"/>
    <w:rsid w:val="0063298B"/>
    <w:rsid w:val="00632D05"/>
    <w:rsid w:val="00632EA7"/>
    <w:rsid w:val="0063337E"/>
    <w:rsid w:val="006335E9"/>
    <w:rsid w:val="006336AC"/>
    <w:rsid w:val="00633806"/>
    <w:rsid w:val="00633AA3"/>
    <w:rsid w:val="00633D83"/>
    <w:rsid w:val="006343DD"/>
    <w:rsid w:val="00634716"/>
    <w:rsid w:val="00634BC2"/>
    <w:rsid w:val="006353F5"/>
    <w:rsid w:val="00635521"/>
    <w:rsid w:val="006355C2"/>
    <w:rsid w:val="006357BD"/>
    <w:rsid w:val="00635D0D"/>
    <w:rsid w:val="00636398"/>
    <w:rsid w:val="0063662E"/>
    <w:rsid w:val="00636894"/>
    <w:rsid w:val="006368D3"/>
    <w:rsid w:val="0063753A"/>
    <w:rsid w:val="00637631"/>
    <w:rsid w:val="006377EC"/>
    <w:rsid w:val="00640116"/>
    <w:rsid w:val="006401D0"/>
    <w:rsid w:val="00640CEE"/>
    <w:rsid w:val="0064151F"/>
    <w:rsid w:val="00641533"/>
    <w:rsid w:val="006416F2"/>
    <w:rsid w:val="00641A44"/>
    <w:rsid w:val="00641F18"/>
    <w:rsid w:val="0064208D"/>
    <w:rsid w:val="006421E2"/>
    <w:rsid w:val="00642EB7"/>
    <w:rsid w:val="0064345C"/>
    <w:rsid w:val="00643475"/>
    <w:rsid w:val="0064396A"/>
    <w:rsid w:val="00643A60"/>
    <w:rsid w:val="0064404C"/>
    <w:rsid w:val="0064442E"/>
    <w:rsid w:val="00645259"/>
    <w:rsid w:val="00645319"/>
    <w:rsid w:val="00645F60"/>
    <w:rsid w:val="0064624E"/>
    <w:rsid w:val="00647230"/>
    <w:rsid w:val="00647791"/>
    <w:rsid w:val="00647877"/>
    <w:rsid w:val="00650AB9"/>
    <w:rsid w:val="00650EEB"/>
    <w:rsid w:val="00651227"/>
    <w:rsid w:val="00651439"/>
    <w:rsid w:val="00651FBB"/>
    <w:rsid w:val="00652DE4"/>
    <w:rsid w:val="00653162"/>
    <w:rsid w:val="00653390"/>
    <w:rsid w:val="00653B2B"/>
    <w:rsid w:val="00653BB1"/>
    <w:rsid w:val="00654592"/>
    <w:rsid w:val="00655733"/>
    <w:rsid w:val="00655751"/>
    <w:rsid w:val="00655ACD"/>
    <w:rsid w:val="00655F1C"/>
    <w:rsid w:val="0065609B"/>
    <w:rsid w:val="00656A63"/>
    <w:rsid w:val="00656A92"/>
    <w:rsid w:val="00656DDE"/>
    <w:rsid w:val="00657E56"/>
    <w:rsid w:val="0066011D"/>
    <w:rsid w:val="006601C6"/>
    <w:rsid w:val="006607C0"/>
    <w:rsid w:val="00661149"/>
    <w:rsid w:val="006613A6"/>
    <w:rsid w:val="00661BCA"/>
    <w:rsid w:val="00661FC8"/>
    <w:rsid w:val="006623DD"/>
    <w:rsid w:val="0066270C"/>
    <w:rsid w:val="006627A2"/>
    <w:rsid w:val="006629D1"/>
    <w:rsid w:val="00662F21"/>
    <w:rsid w:val="006633BC"/>
    <w:rsid w:val="006634E6"/>
    <w:rsid w:val="0066359C"/>
    <w:rsid w:val="00663A35"/>
    <w:rsid w:val="00663BF2"/>
    <w:rsid w:val="00663C2D"/>
    <w:rsid w:val="00663E40"/>
    <w:rsid w:val="00663F3E"/>
    <w:rsid w:val="006655EE"/>
    <w:rsid w:val="00666448"/>
    <w:rsid w:val="00667165"/>
    <w:rsid w:val="0066738B"/>
    <w:rsid w:val="00667B51"/>
    <w:rsid w:val="00667EE7"/>
    <w:rsid w:val="00670237"/>
    <w:rsid w:val="00670922"/>
    <w:rsid w:val="00670BE1"/>
    <w:rsid w:val="00670C68"/>
    <w:rsid w:val="00670E9F"/>
    <w:rsid w:val="00671D49"/>
    <w:rsid w:val="0067204A"/>
    <w:rsid w:val="0067218F"/>
    <w:rsid w:val="006722F9"/>
    <w:rsid w:val="00672814"/>
    <w:rsid w:val="00672895"/>
    <w:rsid w:val="00672B38"/>
    <w:rsid w:val="00672CCE"/>
    <w:rsid w:val="00672E02"/>
    <w:rsid w:val="00672F9A"/>
    <w:rsid w:val="00673733"/>
    <w:rsid w:val="00673D59"/>
    <w:rsid w:val="006741D6"/>
    <w:rsid w:val="006741F2"/>
    <w:rsid w:val="00674CC3"/>
    <w:rsid w:val="00675225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2ED"/>
    <w:rsid w:val="006803EE"/>
    <w:rsid w:val="0068051E"/>
    <w:rsid w:val="00680D2B"/>
    <w:rsid w:val="00681003"/>
    <w:rsid w:val="006817C9"/>
    <w:rsid w:val="00681A9E"/>
    <w:rsid w:val="006821D2"/>
    <w:rsid w:val="00682331"/>
    <w:rsid w:val="0068279C"/>
    <w:rsid w:val="00682A5C"/>
    <w:rsid w:val="00682EA0"/>
    <w:rsid w:val="00683094"/>
    <w:rsid w:val="00683486"/>
    <w:rsid w:val="00683DD4"/>
    <w:rsid w:val="00683ECE"/>
    <w:rsid w:val="00684062"/>
    <w:rsid w:val="00684747"/>
    <w:rsid w:val="00684B5D"/>
    <w:rsid w:val="00684D7B"/>
    <w:rsid w:val="00684EF2"/>
    <w:rsid w:val="00685459"/>
    <w:rsid w:val="00686751"/>
    <w:rsid w:val="00686BEA"/>
    <w:rsid w:val="006870B5"/>
    <w:rsid w:val="006874FF"/>
    <w:rsid w:val="00691D35"/>
    <w:rsid w:val="00692947"/>
    <w:rsid w:val="00693420"/>
    <w:rsid w:val="00693565"/>
    <w:rsid w:val="006936F9"/>
    <w:rsid w:val="006938EA"/>
    <w:rsid w:val="00693EE0"/>
    <w:rsid w:val="00694790"/>
    <w:rsid w:val="006956A6"/>
    <w:rsid w:val="00695BA8"/>
    <w:rsid w:val="00695FC2"/>
    <w:rsid w:val="0069601D"/>
    <w:rsid w:val="00696949"/>
    <w:rsid w:val="00697052"/>
    <w:rsid w:val="00697951"/>
    <w:rsid w:val="00697BAE"/>
    <w:rsid w:val="006A016B"/>
    <w:rsid w:val="006A0A9A"/>
    <w:rsid w:val="006A1AF7"/>
    <w:rsid w:val="006A1F5C"/>
    <w:rsid w:val="006A2041"/>
    <w:rsid w:val="006A2565"/>
    <w:rsid w:val="006A273C"/>
    <w:rsid w:val="006A27A1"/>
    <w:rsid w:val="006A2C63"/>
    <w:rsid w:val="006A3A20"/>
    <w:rsid w:val="006A4602"/>
    <w:rsid w:val="006A46FB"/>
    <w:rsid w:val="006A4A02"/>
    <w:rsid w:val="006A58E7"/>
    <w:rsid w:val="006A5E28"/>
    <w:rsid w:val="006A5E37"/>
    <w:rsid w:val="006A5F53"/>
    <w:rsid w:val="006A6467"/>
    <w:rsid w:val="006A697B"/>
    <w:rsid w:val="006A6CC8"/>
    <w:rsid w:val="006A7AFF"/>
    <w:rsid w:val="006B06EB"/>
    <w:rsid w:val="006B07A9"/>
    <w:rsid w:val="006B07F1"/>
    <w:rsid w:val="006B10F7"/>
    <w:rsid w:val="006B1816"/>
    <w:rsid w:val="006B1BE0"/>
    <w:rsid w:val="006B2099"/>
    <w:rsid w:val="006B227E"/>
    <w:rsid w:val="006B235E"/>
    <w:rsid w:val="006B2533"/>
    <w:rsid w:val="006B27CE"/>
    <w:rsid w:val="006B31F0"/>
    <w:rsid w:val="006B3B1C"/>
    <w:rsid w:val="006B3F3D"/>
    <w:rsid w:val="006B4C34"/>
    <w:rsid w:val="006B50CF"/>
    <w:rsid w:val="006B5460"/>
    <w:rsid w:val="006B639B"/>
    <w:rsid w:val="006B7148"/>
    <w:rsid w:val="006B796F"/>
    <w:rsid w:val="006B7ED0"/>
    <w:rsid w:val="006C0238"/>
    <w:rsid w:val="006C03B8"/>
    <w:rsid w:val="006C1011"/>
    <w:rsid w:val="006C1601"/>
    <w:rsid w:val="006C1983"/>
    <w:rsid w:val="006C1E45"/>
    <w:rsid w:val="006C1F08"/>
    <w:rsid w:val="006C2180"/>
    <w:rsid w:val="006C2A21"/>
    <w:rsid w:val="006C2B12"/>
    <w:rsid w:val="006C2FDC"/>
    <w:rsid w:val="006C3863"/>
    <w:rsid w:val="006C38B9"/>
    <w:rsid w:val="006C39AC"/>
    <w:rsid w:val="006C44C7"/>
    <w:rsid w:val="006C4A4B"/>
    <w:rsid w:val="006C4D67"/>
    <w:rsid w:val="006C4ECD"/>
    <w:rsid w:val="006C527E"/>
    <w:rsid w:val="006C5805"/>
    <w:rsid w:val="006C586D"/>
    <w:rsid w:val="006C590F"/>
    <w:rsid w:val="006C5C8A"/>
    <w:rsid w:val="006C5CFF"/>
    <w:rsid w:val="006C5EC9"/>
    <w:rsid w:val="006C6059"/>
    <w:rsid w:val="006C6095"/>
    <w:rsid w:val="006C6A31"/>
    <w:rsid w:val="006C6CF7"/>
    <w:rsid w:val="006C7522"/>
    <w:rsid w:val="006D0B9C"/>
    <w:rsid w:val="006D0CA6"/>
    <w:rsid w:val="006D1806"/>
    <w:rsid w:val="006D203C"/>
    <w:rsid w:val="006D210A"/>
    <w:rsid w:val="006D2406"/>
    <w:rsid w:val="006D2768"/>
    <w:rsid w:val="006D27E8"/>
    <w:rsid w:val="006D2846"/>
    <w:rsid w:val="006D3277"/>
    <w:rsid w:val="006D338F"/>
    <w:rsid w:val="006D398A"/>
    <w:rsid w:val="006D3AC2"/>
    <w:rsid w:val="006D3AC9"/>
    <w:rsid w:val="006D3C15"/>
    <w:rsid w:val="006D4105"/>
    <w:rsid w:val="006D46E9"/>
    <w:rsid w:val="006D472B"/>
    <w:rsid w:val="006D587C"/>
    <w:rsid w:val="006D59F3"/>
    <w:rsid w:val="006D5C05"/>
    <w:rsid w:val="006D616A"/>
    <w:rsid w:val="006D630F"/>
    <w:rsid w:val="006D63B3"/>
    <w:rsid w:val="006D63F8"/>
    <w:rsid w:val="006D6607"/>
    <w:rsid w:val="006D6C5A"/>
    <w:rsid w:val="006D6F08"/>
    <w:rsid w:val="006D70A5"/>
    <w:rsid w:val="006D7606"/>
    <w:rsid w:val="006D7D91"/>
    <w:rsid w:val="006E04FE"/>
    <w:rsid w:val="006E05DF"/>
    <w:rsid w:val="006E062C"/>
    <w:rsid w:val="006E1446"/>
    <w:rsid w:val="006E17F7"/>
    <w:rsid w:val="006E21EA"/>
    <w:rsid w:val="006E23B7"/>
    <w:rsid w:val="006E28B7"/>
    <w:rsid w:val="006E294F"/>
    <w:rsid w:val="006E2FB7"/>
    <w:rsid w:val="006E31BC"/>
    <w:rsid w:val="006E3310"/>
    <w:rsid w:val="006E35A5"/>
    <w:rsid w:val="006E3941"/>
    <w:rsid w:val="006E3AC3"/>
    <w:rsid w:val="006E3EF8"/>
    <w:rsid w:val="006E41A0"/>
    <w:rsid w:val="006E47BC"/>
    <w:rsid w:val="006E4E39"/>
    <w:rsid w:val="006E50B5"/>
    <w:rsid w:val="006E565E"/>
    <w:rsid w:val="006E5C98"/>
    <w:rsid w:val="006E5E41"/>
    <w:rsid w:val="006E5FA3"/>
    <w:rsid w:val="006E6332"/>
    <w:rsid w:val="006E6729"/>
    <w:rsid w:val="006E673D"/>
    <w:rsid w:val="006E6EC8"/>
    <w:rsid w:val="006E727D"/>
    <w:rsid w:val="006E74FA"/>
    <w:rsid w:val="006E7898"/>
    <w:rsid w:val="006E7D3B"/>
    <w:rsid w:val="006F01B6"/>
    <w:rsid w:val="006F045B"/>
    <w:rsid w:val="006F065A"/>
    <w:rsid w:val="006F0838"/>
    <w:rsid w:val="006F08CD"/>
    <w:rsid w:val="006F1034"/>
    <w:rsid w:val="006F13F4"/>
    <w:rsid w:val="006F1B70"/>
    <w:rsid w:val="006F2117"/>
    <w:rsid w:val="006F2235"/>
    <w:rsid w:val="006F25B5"/>
    <w:rsid w:val="006F263E"/>
    <w:rsid w:val="006F2DD7"/>
    <w:rsid w:val="006F341D"/>
    <w:rsid w:val="006F3931"/>
    <w:rsid w:val="006F3AEB"/>
    <w:rsid w:val="006F3CDE"/>
    <w:rsid w:val="006F415D"/>
    <w:rsid w:val="006F4344"/>
    <w:rsid w:val="006F4E36"/>
    <w:rsid w:val="006F4EBB"/>
    <w:rsid w:val="006F50BB"/>
    <w:rsid w:val="006F51DD"/>
    <w:rsid w:val="006F5364"/>
    <w:rsid w:val="006F5639"/>
    <w:rsid w:val="006F56B9"/>
    <w:rsid w:val="006F58D4"/>
    <w:rsid w:val="006F5C2C"/>
    <w:rsid w:val="006F6843"/>
    <w:rsid w:val="006F74C2"/>
    <w:rsid w:val="006F794B"/>
    <w:rsid w:val="006F7E6F"/>
    <w:rsid w:val="00700A61"/>
    <w:rsid w:val="00700F32"/>
    <w:rsid w:val="0070126A"/>
    <w:rsid w:val="007012B3"/>
    <w:rsid w:val="00701BC8"/>
    <w:rsid w:val="00701E2F"/>
    <w:rsid w:val="00701EAD"/>
    <w:rsid w:val="00701FE4"/>
    <w:rsid w:val="00702B6B"/>
    <w:rsid w:val="0070346E"/>
    <w:rsid w:val="00704CFB"/>
    <w:rsid w:val="00704EDB"/>
    <w:rsid w:val="0070537F"/>
    <w:rsid w:val="00705767"/>
    <w:rsid w:val="007057B5"/>
    <w:rsid w:val="00705ABF"/>
    <w:rsid w:val="00706101"/>
    <w:rsid w:val="0070640D"/>
    <w:rsid w:val="007067E8"/>
    <w:rsid w:val="00706A14"/>
    <w:rsid w:val="00707072"/>
    <w:rsid w:val="007079F6"/>
    <w:rsid w:val="00707A31"/>
    <w:rsid w:val="00707D42"/>
    <w:rsid w:val="00707D61"/>
    <w:rsid w:val="00707E6F"/>
    <w:rsid w:val="00707F10"/>
    <w:rsid w:val="00710896"/>
    <w:rsid w:val="00710E8D"/>
    <w:rsid w:val="007116B4"/>
    <w:rsid w:val="00711897"/>
    <w:rsid w:val="00711FF0"/>
    <w:rsid w:val="00712287"/>
    <w:rsid w:val="00712772"/>
    <w:rsid w:val="00712775"/>
    <w:rsid w:val="00712882"/>
    <w:rsid w:val="0071291B"/>
    <w:rsid w:val="00712F05"/>
    <w:rsid w:val="00713308"/>
    <w:rsid w:val="00713587"/>
    <w:rsid w:val="007136E1"/>
    <w:rsid w:val="007139F3"/>
    <w:rsid w:val="00713B8F"/>
    <w:rsid w:val="007142F8"/>
    <w:rsid w:val="007145B7"/>
    <w:rsid w:val="007148D3"/>
    <w:rsid w:val="00715B9A"/>
    <w:rsid w:val="007160F6"/>
    <w:rsid w:val="00716808"/>
    <w:rsid w:val="00716866"/>
    <w:rsid w:val="00716977"/>
    <w:rsid w:val="00716B78"/>
    <w:rsid w:val="007172A4"/>
    <w:rsid w:val="0071736A"/>
    <w:rsid w:val="007173FC"/>
    <w:rsid w:val="00717C8D"/>
    <w:rsid w:val="00717D52"/>
    <w:rsid w:val="00717EC8"/>
    <w:rsid w:val="00720129"/>
    <w:rsid w:val="007207E0"/>
    <w:rsid w:val="00720A29"/>
    <w:rsid w:val="00720E14"/>
    <w:rsid w:val="00720FB2"/>
    <w:rsid w:val="00721593"/>
    <w:rsid w:val="007217B4"/>
    <w:rsid w:val="00722AF7"/>
    <w:rsid w:val="007231C6"/>
    <w:rsid w:val="00723365"/>
    <w:rsid w:val="0072359E"/>
    <w:rsid w:val="00723709"/>
    <w:rsid w:val="0072441E"/>
    <w:rsid w:val="00725CDF"/>
    <w:rsid w:val="00726422"/>
    <w:rsid w:val="00726EA6"/>
    <w:rsid w:val="00727208"/>
    <w:rsid w:val="0072766F"/>
    <w:rsid w:val="00727680"/>
    <w:rsid w:val="00727BE1"/>
    <w:rsid w:val="007301DD"/>
    <w:rsid w:val="007313B4"/>
    <w:rsid w:val="00733065"/>
    <w:rsid w:val="007336C4"/>
    <w:rsid w:val="00733BDE"/>
    <w:rsid w:val="00733FCA"/>
    <w:rsid w:val="00734874"/>
    <w:rsid w:val="007348B1"/>
    <w:rsid w:val="00734B23"/>
    <w:rsid w:val="007356CD"/>
    <w:rsid w:val="00735A80"/>
    <w:rsid w:val="00735DC5"/>
    <w:rsid w:val="007361C8"/>
    <w:rsid w:val="007362A6"/>
    <w:rsid w:val="00736657"/>
    <w:rsid w:val="00736D7D"/>
    <w:rsid w:val="007371EA"/>
    <w:rsid w:val="00737851"/>
    <w:rsid w:val="00737E3E"/>
    <w:rsid w:val="00737F7B"/>
    <w:rsid w:val="00740443"/>
    <w:rsid w:val="0074048C"/>
    <w:rsid w:val="0074058B"/>
    <w:rsid w:val="00740635"/>
    <w:rsid w:val="007409B5"/>
    <w:rsid w:val="00740E58"/>
    <w:rsid w:val="00740EC7"/>
    <w:rsid w:val="007429DC"/>
    <w:rsid w:val="007432CD"/>
    <w:rsid w:val="00744376"/>
    <w:rsid w:val="007445A0"/>
    <w:rsid w:val="00744BB2"/>
    <w:rsid w:val="0074524B"/>
    <w:rsid w:val="007453D9"/>
    <w:rsid w:val="007454E6"/>
    <w:rsid w:val="00746388"/>
    <w:rsid w:val="00746B70"/>
    <w:rsid w:val="00746B95"/>
    <w:rsid w:val="007474EC"/>
    <w:rsid w:val="00747BA4"/>
    <w:rsid w:val="00747D8B"/>
    <w:rsid w:val="00747DD2"/>
    <w:rsid w:val="00750CF2"/>
    <w:rsid w:val="00750D67"/>
    <w:rsid w:val="00750E3A"/>
    <w:rsid w:val="00750FA1"/>
    <w:rsid w:val="00751228"/>
    <w:rsid w:val="00751887"/>
    <w:rsid w:val="00751E00"/>
    <w:rsid w:val="00751E50"/>
    <w:rsid w:val="00752138"/>
    <w:rsid w:val="0075235B"/>
    <w:rsid w:val="00752885"/>
    <w:rsid w:val="007529C3"/>
    <w:rsid w:val="00752F8F"/>
    <w:rsid w:val="00753850"/>
    <w:rsid w:val="00754C5E"/>
    <w:rsid w:val="00754E57"/>
    <w:rsid w:val="0075517A"/>
    <w:rsid w:val="007552B3"/>
    <w:rsid w:val="00755349"/>
    <w:rsid w:val="00755549"/>
    <w:rsid w:val="007556C9"/>
    <w:rsid w:val="00755CD0"/>
    <w:rsid w:val="00756035"/>
    <w:rsid w:val="007560FD"/>
    <w:rsid w:val="0075619E"/>
    <w:rsid w:val="0075634C"/>
    <w:rsid w:val="007571E1"/>
    <w:rsid w:val="0075720C"/>
    <w:rsid w:val="00757633"/>
    <w:rsid w:val="00757746"/>
    <w:rsid w:val="0075788B"/>
    <w:rsid w:val="00757B55"/>
    <w:rsid w:val="007604B2"/>
    <w:rsid w:val="007616B3"/>
    <w:rsid w:val="00761953"/>
    <w:rsid w:val="00761E43"/>
    <w:rsid w:val="00762C09"/>
    <w:rsid w:val="007630EA"/>
    <w:rsid w:val="00763A6D"/>
    <w:rsid w:val="00763A9A"/>
    <w:rsid w:val="00764210"/>
    <w:rsid w:val="00764C2F"/>
    <w:rsid w:val="00764CB5"/>
    <w:rsid w:val="00765281"/>
    <w:rsid w:val="00765381"/>
    <w:rsid w:val="007658A5"/>
    <w:rsid w:val="00765AEE"/>
    <w:rsid w:val="00765B0D"/>
    <w:rsid w:val="00765BBF"/>
    <w:rsid w:val="00765CF3"/>
    <w:rsid w:val="00765F94"/>
    <w:rsid w:val="0076608C"/>
    <w:rsid w:val="00766320"/>
    <w:rsid w:val="00766BAD"/>
    <w:rsid w:val="00770154"/>
    <w:rsid w:val="007722B8"/>
    <w:rsid w:val="00772534"/>
    <w:rsid w:val="00772584"/>
    <w:rsid w:val="00772AD0"/>
    <w:rsid w:val="007730BD"/>
    <w:rsid w:val="0077328F"/>
    <w:rsid w:val="00773531"/>
    <w:rsid w:val="0077361C"/>
    <w:rsid w:val="00773807"/>
    <w:rsid w:val="00773879"/>
    <w:rsid w:val="0077428B"/>
    <w:rsid w:val="007745FB"/>
    <w:rsid w:val="00774999"/>
    <w:rsid w:val="007755F2"/>
    <w:rsid w:val="007765C7"/>
    <w:rsid w:val="00776971"/>
    <w:rsid w:val="007770A7"/>
    <w:rsid w:val="00777576"/>
    <w:rsid w:val="007777DD"/>
    <w:rsid w:val="00777B08"/>
    <w:rsid w:val="00777CEB"/>
    <w:rsid w:val="00777E5E"/>
    <w:rsid w:val="007802A7"/>
    <w:rsid w:val="00780462"/>
    <w:rsid w:val="00780518"/>
    <w:rsid w:val="007805A9"/>
    <w:rsid w:val="00780D5D"/>
    <w:rsid w:val="0078128D"/>
    <w:rsid w:val="007813B7"/>
    <w:rsid w:val="0078177E"/>
    <w:rsid w:val="007821C0"/>
    <w:rsid w:val="007823E9"/>
    <w:rsid w:val="00782881"/>
    <w:rsid w:val="00782B37"/>
    <w:rsid w:val="00782D5B"/>
    <w:rsid w:val="00782FB4"/>
    <w:rsid w:val="00782FC9"/>
    <w:rsid w:val="00783032"/>
    <w:rsid w:val="0078304C"/>
    <w:rsid w:val="00783102"/>
    <w:rsid w:val="00783673"/>
    <w:rsid w:val="00783B33"/>
    <w:rsid w:val="00783E02"/>
    <w:rsid w:val="0078478B"/>
    <w:rsid w:val="00785490"/>
    <w:rsid w:val="007868B9"/>
    <w:rsid w:val="00786B35"/>
    <w:rsid w:val="00786B46"/>
    <w:rsid w:val="00786E92"/>
    <w:rsid w:val="00786FAC"/>
    <w:rsid w:val="007875D4"/>
    <w:rsid w:val="007878C8"/>
    <w:rsid w:val="00787CEA"/>
    <w:rsid w:val="0079005B"/>
    <w:rsid w:val="007907F2"/>
    <w:rsid w:val="007909EF"/>
    <w:rsid w:val="00790AAA"/>
    <w:rsid w:val="00790B0C"/>
    <w:rsid w:val="00791088"/>
    <w:rsid w:val="007917BB"/>
    <w:rsid w:val="00791950"/>
    <w:rsid w:val="00791A4C"/>
    <w:rsid w:val="00792412"/>
    <w:rsid w:val="007925EA"/>
    <w:rsid w:val="0079312C"/>
    <w:rsid w:val="00793245"/>
    <w:rsid w:val="0079329B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079"/>
    <w:rsid w:val="00796231"/>
    <w:rsid w:val="00796655"/>
    <w:rsid w:val="007968C6"/>
    <w:rsid w:val="00796C1F"/>
    <w:rsid w:val="00796E86"/>
    <w:rsid w:val="007970AE"/>
    <w:rsid w:val="00797F56"/>
    <w:rsid w:val="007A1CB3"/>
    <w:rsid w:val="007A1F08"/>
    <w:rsid w:val="007A2811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2B8"/>
    <w:rsid w:val="007A7354"/>
    <w:rsid w:val="007A751C"/>
    <w:rsid w:val="007A76FF"/>
    <w:rsid w:val="007A7C57"/>
    <w:rsid w:val="007B00E5"/>
    <w:rsid w:val="007B01EB"/>
    <w:rsid w:val="007B0A1C"/>
    <w:rsid w:val="007B1199"/>
    <w:rsid w:val="007B1498"/>
    <w:rsid w:val="007B15A8"/>
    <w:rsid w:val="007B15C9"/>
    <w:rsid w:val="007B1C2B"/>
    <w:rsid w:val="007B1D01"/>
    <w:rsid w:val="007B1D6C"/>
    <w:rsid w:val="007B2F2C"/>
    <w:rsid w:val="007B2F9D"/>
    <w:rsid w:val="007B3574"/>
    <w:rsid w:val="007B3702"/>
    <w:rsid w:val="007B3905"/>
    <w:rsid w:val="007B3D2D"/>
    <w:rsid w:val="007B3D83"/>
    <w:rsid w:val="007B41BE"/>
    <w:rsid w:val="007B4E76"/>
    <w:rsid w:val="007B4EB4"/>
    <w:rsid w:val="007B50AE"/>
    <w:rsid w:val="007B51DF"/>
    <w:rsid w:val="007B55AC"/>
    <w:rsid w:val="007B5B04"/>
    <w:rsid w:val="007B65BA"/>
    <w:rsid w:val="007B667D"/>
    <w:rsid w:val="007B6727"/>
    <w:rsid w:val="007B6FFF"/>
    <w:rsid w:val="007B713D"/>
    <w:rsid w:val="007C045C"/>
    <w:rsid w:val="007C05DD"/>
    <w:rsid w:val="007C0E11"/>
    <w:rsid w:val="007C114F"/>
    <w:rsid w:val="007C13ED"/>
    <w:rsid w:val="007C1EE8"/>
    <w:rsid w:val="007C20F6"/>
    <w:rsid w:val="007C2C14"/>
    <w:rsid w:val="007C2E6E"/>
    <w:rsid w:val="007C3032"/>
    <w:rsid w:val="007C3D18"/>
    <w:rsid w:val="007C4485"/>
    <w:rsid w:val="007C4953"/>
    <w:rsid w:val="007C4DA2"/>
    <w:rsid w:val="007C60BF"/>
    <w:rsid w:val="007C625A"/>
    <w:rsid w:val="007C6A07"/>
    <w:rsid w:val="007C6B5E"/>
    <w:rsid w:val="007C71F3"/>
    <w:rsid w:val="007C7350"/>
    <w:rsid w:val="007C75A1"/>
    <w:rsid w:val="007C77A5"/>
    <w:rsid w:val="007D0457"/>
    <w:rsid w:val="007D04E5"/>
    <w:rsid w:val="007D0EAF"/>
    <w:rsid w:val="007D1027"/>
    <w:rsid w:val="007D11EE"/>
    <w:rsid w:val="007D137B"/>
    <w:rsid w:val="007D1630"/>
    <w:rsid w:val="007D1FCB"/>
    <w:rsid w:val="007D1FFB"/>
    <w:rsid w:val="007D212B"/>
    <w:rsid w:val="007D2EA2"/>
    <w:rsid w:val="007D347F"/>
    <w:rsid w:val="007D4892"/>
    <w:rsid w:val="007D5309"/>
    <w:rsid w:val="007D58B4"/>
    <w:rsid w:val="007D5901"/>
    <w:rsid w:val="007D5CAE"/>
    <w:rsid w:val="007D5F91"/>
    <w:rsid w:val="007D62AF"/>
    <w:rsid w:val="007D632D"/>
    <w:rsid w:val="007D721E"/>
    <w:rsid w:val="007D7526"/>
    <w:rsid w:val="007D763B"/>
    <w:rsid w:val="007E0364"/>
    <w:rsid w:val="007E0580"/>
    <w:rsid w:val="007E0A51"/>
    <w:rsid w:val="007E0B55"/>
    <w:rsid w:val="007E150A"/>
    <w:rsid w:val="007E16AA"/>
    <w:rsid w:val="007E2C97"/>
    <w:rsid w:val="007E3311"/>
    <w:rsid w:val="007E342F"/>
    <w:rsid w:val="007E3855"/>
    <w:rsid w:val="007E403B"/>
    <w:rsid w:val="007E4345"/>
    <w:rsid w:val="007E4610"/>
    <w:rsid w:val="007E4715"/>
    <w:rsid w:val="007E497C"/>
    <w:rsid w:val="007E4AC5"/>
    <w:rsid w:val="007E4B03"/>
    <w:rsid w:val="007E4B60"/>
    <w:rsid w:val="007E4E9C"/>
    <w:rsid w:val="007E505B"/>
    <w:rsid w:val="007E50E4"/>
    <w:rsid w:val="007E53C3"/>
    <w:rsid w:val="007E568B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B67"/>
    <w:rsid w:val="007F1388"/>
    <w:rsid w:val="007F1713"/>
    <w:rsid w:val="007F2B44"/>
    <w:rsid w:val="007F2D0C"/>
    <w:rsid w:val="007F2E2F"/>
    <w:rsid w:val="007F3056"/>
    <w:rsid w:val="007F30B7"/>
    <w:rsid w:val="007F31D4"/>
    <w:rsid w:val="007F39A3"/>
    <w:rsid w:val="007F3FE0"/>
    <w:rsid w:val="007F4EE0"/>
    <w:rsid w:val="007F5B04"/>
    <w:rsid w:val="007F5D6F"/>
    <w:rsid w:val="007F6119"/>
    <w:rsid w:val="007F62F9"/>
    <w:rsid w:val="007F686F"/>
    <w:rsid w:val="007F6B9D"/>
    <w:rsid w:val="007F762E"/>
    <w:rsid w:val="007F795A"/>
    <w:rsid w:val="0080085E"/>
    <w:rsid w:val="00800B59"/>
    <w:rsid w:val="00800FF0"/>
    <w:rsid w:val="00801259"/>
    <w:rsid w:val="008013D4"/>
    <w:rsid w:val="0080196A"/>
    <w:rsid w:val="008019AB"/>
    <w:rsid w:val="00801AAC"/>
    <w:rsid w:val="0080223B"/>
    <w:rsid w:val="00802C20"/>
    <w:rsid w:val="00802E78"/>
    <w:rsid w:val="0080309A"/>
    <w:rsid w:val="00803886"/>
    <w:rsid w:val="0080394D"/>
    <w:rsid w:val="00803FAE"/>
    <w:rsid w:val="0080409E"/>
    <w:rsid w:val="0080438D"/>
    <w:rsid w:val="00804517"/>
    <w:rsid w:val="00804745"/>
    <w:rsid w:val="00804F39"/>
    <w:rsid w:val="0080503E"/>
    <w:rsid w:val="00805290"/>
    <w:rsid w:val="00805348"/>
    <w:rsid w:val="0080605F"/>
    <w:rsid w:val="008060AD"/>
    <w:rsid w:val="0080663B"/>
    <w:rsid w:val="00806E84"/>
    <w:rsid w:val="008071FA"/>
    <w:rsid w:val="00807786"/>
    <w:rsid w:val="008078BD"/>
    <w:rsid w:val="00807D4F"/>
    <w:rsid w:val="00810C88"/>
    <w:rsid w:val="00811514"/>
    <w:rsid w:val="00811FCB"/>
    <w:rsid w:val="008126DB"/>
    <w:rsid w:val="00812E15"/>
    <w:rsid w:val="00812FA4"/>
    <w:rsid w:val="008130E1"/>
    <w:rsid w:val="008130F9"/>
    <w:rsid w:val="00813143"/>
    <w:rsid w:val="008132E5"/>
    <w:rsid w:val="00813436"/>
    <w:rsid w:val="00813D26"/>
    <w:rsid w:val="00814E1B"/>
    <w:rsid w:val="00815273"/>
    <w:rsid w:val="00815659"/>
    <w:rsid w:val="008158D6"/>
    <w:rsid w:val="008168FD"/>
    <w:rsid w:val="00817196"/>
    <w:rsid w:val="00817A92"/>
    <w:rsid w:val="00817BEE"/>
    <w:rsid w:val="008207B9"/>
    <w:rsid w:val="008208B6"/>
    <w:rsid w:val="008209F1"/>
    <w:rsid w:val="00820A73"/>
    <w:rsid w:val="00820F5B"/>
    <w:rsid w:val="0082124D"/>
    <w:rsid w:val="0082143B"/>
    <w:rsid w:val="00821BB4"/>
    <w:rsid w:val="00821EFC"/>
    <w:rsid w:val="00821F34"/>
    <w:rsid w:val="00822966"/>
    <w:rsid w:val="00823410"/>
    <w:rsid w:val="008234D9"/>
    <w:rsid w:val="008235DB"/>
    <w:rsid w:val="00823D41"/>
    <w:rsid w:val="00824AB4"/>
    <w:rsid w:val="00824B02"/>
    <w:rsid w:val="00825690"/>
    <w:rsid w:val="00825C42"/>
    <w:rsid w:val="00825D25"/>
    <w:rsid w:val="008268DF"/>
    <w:rsid w:val="0082755A"/>
    <w:rsid w:val="00827BF8"/>
    <w:rsid w:val="00827D6F"/>
    <w:rsid w:val="00827F00"/>
    <w:rsid w:val="00830500"/>
    <w:rsid w:val="008313B7"/>
    <w:rsid w:val="00831DFA"/>
    <w:rsid w:val="00832376"/>
    <w:rsid w:val="008323D6"/>
    <w:rsid w:val="00832794"/>
    <w:rsid w:val="00832C4C"/>
    <w:rsid w:val="008330CE"/>
    <w:rsid w:val="0083321F"/>
    <w:rsid w:val="00833458"/>
    <w:rsid w:val="0083385E"/>
    <w:rsid w:val="008338BC"/>
    <w:rsid w:val="00833C17"/>
    <w:rsid w:val="00833DE0"/>
    <w:rsid w:val="00834B41"/>
    <w:rsid w:val="008359E6"/>
    <w:rsid w:val="008362FC"/>
    <w:rsid w:val="00836307"/>
    <w:rsid w:val="008365EC"/>
    <w:rsid w:val="00837413"/>
    <w:rsid w:val="0083750C"/>
    <w:rsid w:val="008376AC"/>
    <w:rsid w:val="00837D05"/>
    <w:rsid w:val="00837D48"/>
    <w:rsid w:val="00837EDA"/>
    <w:rsid w:val="00837F6B"/>
    <w:rsid w:val="0084044A"/>
    <w:rsid w:val="008407DD"/>
    <w:rsid w:val="00841D38"/>
    <w:rsid w:val="008429B5"/>
    <w:rsid w:val="008435FB"/>
    <w:rsid w:val="00843FC0"/>
    <w:rsid w:val="0084405E"/>
    <w:rsid w:val="0084421E"/>
    <w:rsid w:val="0084436A"/>
    <w:rsid w:val="008444E8"/>
    <w:rsid w:val="00844939"/>
    <w:rsid w:val="00844E80"/>
    <w:rsid w:val="008451A3"/>
    <w:rsid w:val="00845588"/>
    <w:rsid w:val="008455A0"/>
    <w:rsid w:val="00845A39"/>
    <w:rsid w:val="00845B06"/>
    <w:rsid w:val="00845F2E"/>
    <w:rsid w:val="008463CD"/>
    <w:rsid w:val="00846614"/>
    <w:rsid w:val="00846979"/>
    <w:rsid w:val="00846AD2"/>
    <w:rsid w:val="00846C94"/>
    <w:rsid w:val="00846FE7"/>
    <w:rsid w:val="00847424"/>
    <w:rsid w:val="00847574"/>
    <w:rsid w:val="0084761B"/>
    <w:rsid w:val="008476DC"/>
    <w:rsid w:val="008477CD"/>
    <w:rsid w:val="008479B5"/>
    <w:rsid w:val="00847A49"/>
    <w:rsid w:val="00847E30"/>
    <w:rsid w:val="0085091E"/>
    <w:rsid w:val="00850CEC"/>
    <w:rsid w:val="0085100C"/>
    <w:rsid w:val="0085110D"/>
    <w:rsid w:val="0085133C"/>
    <w:rsid w:val="00851EBB"/>
    <w:rsid w:val="00851F2C"/>
    <w:rsid w:val="00852C9F"/>
    <w:rsid w:val="00854A60"/>
    <w:rsid w:val="008555CE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04CB"/>
    <w:rsid w:val="00860717"/>
    <w:rsid w:val="00861C8D"/>
    <w:rsid w:val="00862103"/>
    <w:rsid w:val="00862397"/>
    <w:rsid w:val="0086251D"/>
    <w:rsid w:val="0086287E"/>
    <w:rsid w:val="00862F93"/>
    <w:rsid w:val="0086325B"/>
    <w:rsid w:val="00863435"/>
    <w:rsid w:val="00863809"/>
    <w:rsid w:val="00863CF2"/>
    <w:rsid w:val="00863F02"/>
    <w:rsid w:val="00865B3B"/>
    <w:rsid w:val="00866081"/>
    <w:rsid w:val="00866418"/>
    <w:rsid w:val="00866A86"/>
    <w:rsid w:val="008677FD"/>
    <w:rsid w:val="00867F40"/>
    <w:rsid w:val="00867F91"/>
    <w:rsid w:val="00870579"/>
    <w:rsid w:val="008706D4"/>
    <w:rsid w:val="00870997"/>
    <w:rsid w:val="008709C7"/>
    <w:rsid w:val="00870F8A"/>
    <w:rsid w:val="0087128B"/>
    <w:rsid w:val="0087129E"/>
    <w:rsid w:val="0087143B"/>
    <w:rsid w:val="00871527"/>
    <w:rsid w:val="008719A4"/>
    <w:rsid w:val="00871D23"/>
    <w:rsid w:val="0087287E"/>
    <w:rsid w:val="0087294F"/>
    <w:rsid w:val="00872A8A"/>
    <w:rsid w:val="00873040"/>
    <w:rsid w:val="00873732"/>
    <w:rsid w:val="0087429E"/>
    <w:rsid w:val="00874312"/>
    <w:rsid w:val="0087437C"/>
    <w:rsid w:val="00875032"/>
    <w:rsid w:val="00875CD7"/>
    <w:rsid w:val="00875E97"/>
    <w:rsid w:val="0087621E"/>
    <w:rsid w:val="00876466"/>
    <w:rsid w:val="00876839"/>
    <w:rsid w:val="00876B4D"/>
    <w:rsid w:val="0087707E"/>
    <w:rsid w:val="00877172"/>
    <w:rsid w:val="00877265"/>
    <w:rsid w:val="00877C16"/>
    <w:rsid w:val="00877DB2"/>
    <w:rsid w:val="00877EF3"/>
    <w:rsid w:val="00877F18"/>
    <w:rsid w:val="0088016F"/>
    <w:rsid w:val="00880622"/>
    <w:rsid w:val="00880668"/>
    <w:rsid w:val="00880810"/>
    <w:rsid w:val="008809C0"/>
    <w:rsid w:val="0088151A"/>
    <w:rsid w:val="00882115"/>
    <w:rsid w:val="008825FB"/>
    <w:rsid w:val="00882B53"/>
    <w:rsid w:val="00882D5D"/>
    <w:rsid w:val="0088309B"/>
    <w:rsid w:val="008833FB"/>
    <w:rsid w:val="00883517"/>
    <w:rsid w:val="00883AAB"/>
    <w:rsid w:val="00883D51"/>
    <w:rsid w:val="008842A1"/>
    <w:rsid w:val="00885E87"/>
    <w:rsid w:val="00885FDA"/>
    <w:rsid w:val="0088630E"/>
    <w:rsid w:val="00886D27"/>
    <w:rsid w:val="008877DF"/>
    <w:rsid w:val="00890432"/>
    <w:rsid w:val="00890571"/>
    <w:rsid w:val="0089070E"/>
    <w:rsid w:val="00890B2C"/>
    <w:rsid w:val="00890EBA"/>
    <w:rsid w:val="008910D3"/>
    <w:rsid w:val="0089119A"/>
    <w:rsid w:val="00891BD1"/>
    <w:rsid w:val="00892215"/>
    <w:rsid w:val="00892A58"/>
    <w:rsid w:val="00893BB0"/>
    <w:rsid w:val="00893E5C"/>
    <w:rsid w:val="00893EF3"/>
    <w:rsid w:val="00894419"/>
    <w:rsid w:val="00894594"/>
    <w:rsid w:val="0089460D"/>
    <w:rsid w:val="00894A88"/>
    <w:rsid w:val="00894D36"/>
    <w:rsid w:val="00894D6D"/>
    <w:rsid w:val="0089529C"/>
    <w:rsid w:val="00895386"/>
    <w:rsid w:val="008958B5"/>
    <w:rsid w:val="00895B85"/>
    <w:rsid w:val="00896A20"/>
    <w:rsid w:val="00896A80"/>
    <w:rsid w:val="0089724F"/>
    <w:rsid w:val="00897B08"/>
    <w:rsid w:val="00897B16"/>
    <w:rsid w:val="008A00BA"/>
    <w:rsid w:val="008A014F"/>
    <w:rsid w:val="008A041D"/>
    <w:rsid w:val="008A0E73"/>
    <w:rsid w:val="008A15C3"/>
    <w:rsid w:val="008A21F2"/>
    <w:rsid w:val="008A21FF"/>
    <w:rsid w:val="008A2BA4"/>
    <w:rsid w:val="008A2CE2"/>
    <w:rsid w:val="008A30AC"/>
    <w:rsid w:val="008A346F"/>
    <w:rsid w:val="008A390B"/>
    <w:rsid w:val="008A4052"/>
    <w:rsid w:val="008A44B8"/>
    <w:rsid w:val="008A4E97"/>
    <w:rsid w:val="008A5094"/>
    <w:rsid w:val="008A51A8"/>
    <w:rsid w:val="008A5206"/>
    <w:rsid w:val="008A54C7"/>
    <w:rsid w:val="008A551B"/>
    <w:rsid w:val="008A61A8"/>
    <w:rsid w:val="008A63DB"/>
    <w:rsid w:val="008A6828"/>
    <w:rsid w:val="008A6DAB"/>
    <w:rsid w:val="008A6EFE"/>
    <w:rsid w:val="008A6F3E"/>
    <w:rsid w:val="008A7415"/>
    <w:rsid w:val="008A77D8"/>
    <w:rsid w:val="008A7B95"/>
    <w:rsid w:val="008A7FFA"/>
    <w:rsid w:val="008B0264"/>
    <w:rsid w:val="008B0483"/>
    <w:rsid w:val="008B120C"/>
    <w:rsid w:val="008B1592"/>
    <w:rsid w:val="008B1B00"/>
    <w:rsid w:val="008B21E1"/>
    <w:rsid w:val="008B2996"/>
    <w:rsid w:val="008B2D09"/>
    <w:rsid w:val="008B2E71"/>
    <w:rsid w:val="008B3F52"/>
    <w:rsid w:val="008B4039"/>
    <w:rsid w:val="008B4197"/>
    <w:rsid w:val="008B4748"/>
    <w:rsid w:val="008B48C0"/>
    <w:rsid w:val="008B4B44"/>
    <w:rsid w:val="008B4C59"/>
    <w:rsid w:val="008B515C"/>
    <w:rsid w:val="008B51A0"/>
    <w:rsid w:val="008B5491"/>
    <w:rsid w:val="008B5774"/>
    <w:rsid w:val="008B592A"/>
    <w:rsid w:val="008B5CE9"/>
    <w:rsid w:val="008B5DC6"/>
    <w:rsid w:val="008B6712"/>
    <w:rsid w:val="008B6805"/>
    <w:rsid w:val="008B7155"/>
    <w:rsid w:val="008B71EF"/>
    <w:rsid w:val="008B79A0"/>
    <w:rsid w:val="008B79AB"/>
    <w:rsid w:val="008B7B5C"/>
    <w:rsid w:val="008B7D6F"/>
    <w:rsid w:val="008C0613"/>
    <w:rsid w:val="008C0C99"/>
    <w:rsid w:val="008C0DE1"/>
    <w:rsid w:val="008C2017"/>
    <w:rsid w:val="008C256E"/>
    <w:rsid w:val="008C2AA7"/>
    <w:rsid w:val="008C2F0F"/>
    <w:rsid w:val="008C3231"/>
    <w:rsid w:val="008C407C"/>
    <w:rsid w:val="008C42F8"/>
    <w:rsid w:val="008C4621"/>
    <w:rsid w:val="008C4958"/>
    <w:rsid w:val="008C4B2B"/>
    <w:rsid w:val="008C4BAA"/>
    <w:rsid w:val="008C4C64"/>
    <w:rsid w:val="008C55AE"/>
    <w:rsid w:val="008C5E29"/>
    <w:rsid w:val="008C62F5"/>
    <w:rsid w:val="008C6AE8"/>
    <w:rsid w:val="008C6D30"/>
    <w:rsid w:val="008C6DCD"/>
    <w:rsid w:val="008C70BF"/>
    <w:rsid w:val="008C7573"/>
    <w:rsid w:val="008C757C"/>
    <w:rsid w:val="008D0A60"/>
    <w:rsid w:val="008D0C67"/>
    <w:rsid w:val="008D0F0C"/>
    <w:rsid w:val="008D2033"/>
    <w:rsid w:val="008D2874"/>
    <w:rsid w:val="008D2EF8"/>
    <w:rsid w:val="008D337A"/>
    <w:rsid w:val="008D34F1"/>
    <w:rsid w:val="008D37A5"/>
    <w:rsid w:val="008D395B"/>
    <w:rsid w:val="008D39D8"/>
    <w:rsid w:val="008D481E"/>
    <w:rsid w:val="008D4BF2"/>
    <w:rsid w:val="008D5734"/>
    <w:rsid w:val="008D5CCD"/>
    <w:rsid w:val="008D6737"/>
    <w:rsid w:val="008D6AD5"/>
    <w:rsid w:val="008D6D1A"/>
    <w:rsid w:val="008E065E"/>
    <w:rsid w:val="008E07DC"/>
    <w:rsid w:val="008E0927"/>
    <w:rsid w:val="008E14CC"/>
    <w:rsid w:val="008E159E"/>
    <w:rsid w:val="008E1723"/>
    <w:rsid w:val="008E1909"/>
    <w:rsid w:val="008E1AA4"/>
    <w:rsid w:val="008E202C"/>
    <w:rsid w:val="008E269F"/>
    <w:rsid w:val="008E2CC0"/>
    <w:rsid w:val="008E380E"/>
    <w:rsid w:val="008E482B"/>
    <w:rsid w:val="008E6605"/>
    <w:rsid w:val="008E68AA"/>
    <w:rsid w:val="008E6986"/>
    <w:rsid w:val="008F0014"/>
    <w:rsid w:val="008F0534"/>
    <w:rsid w:val="008F0F87"/>
    <w:rsid w:val="008F10E9"/>
    <w:rsid w:val="008F1C35"/>
    <w:rsid w:val="008F1C5C"/>
    <w:rsid w:val="008F1D4D"/>
    <w:rsid w:val="008F1DFE"/>
    <w:rsid w:val="008F1EAB"/>
    <w:rsid w:val="008F25E9"/>
    <w:rsid w:val="008F31F9"/>
    <w:rsid w:val="008F33DC"/>
    <w:rsid w:val="008F3989"/>
    <w:rsid w:val="008F3DA0"/>
    <w:rsid w:val="008F447E"/>
    <w:rsid w:val="008F477F"/>
    <w:rsid w:val="008F4AAB"/>
    <w:rsid w:val="008F5618"/>
    <w:rsid w:val="008F5F95"/>
    <w:rsid w:val="008F681B"/>
    <w:rsid w:val="008F6F73"/>
    <w:rsid w:val="008F6FD2"/>
    <w:rsid w:val="009001A6"/>
    <w:rsid w:val="009001EC"/>
    <w:rsid w:val="00900AAC"/>
    <w:rsid w:val="00900BF0"/>
    <w:rsid w:val="00900C58"/>
    <w:rsid w:val="00900F22"/>
    <w:rsid w:val="009013D1"/>
    <w:rsid w:val="00901F29"/>
    <w:rsid w:val="009020AD"/>
    <w:rsid w:val="009021F6"/>
    <w:rsid w:val="00902350"/>
    <w:rsid w:val="00902A9A"/>
    <w:rsid w:val="00902E29"/>
    <w:rsid w:val="0090336B"/>
    <w:rsid w:val="009034CF"/>
    <w:rsid w:val="00903818"/>
    <w:rsid w:val="00903A3A"/>
    <w:rsid w:val="00904510"/>
    <w:rsid w:val="0090532C"/>
    <w:rsid w:val="009053AA"/>
    <w:rsid w:val="00905DE0"/>
    <w:rsid w:val="00906939"/>
    <w:rsid w:val="009069F6"/>
    <w:rsid w:val="00906A46"/>
    <w:rsid w:val="00906CDF"/>
    <w:rsid w:val="009075DE"/>
    <w:rsid w:val="0091019E"/>
    <w:rsid w:val="00910B7D"/>
    <w:rsid w:val="0091109F"/>
    <w:rsid w:val="0091179C"/>
    <w:rsid w:val="0091179D"/>
    <w:rsid w:val="00911DFB"/>
    <w:rsid w:val="00912258"/>
    <w:rsid w:val="00912392"/>
    <w:rsid w:val="00912D63"/>
    <w:rsid w:val="009132AC"/>
    <w:rsid w:val="009139D9"/>
    <w:rsid w:val="00914178"/>
    <w:rsid w:val="00914742"/>
    <w:rsid w:val="0091486E"/>
    <w:rsid w:val="00914AD8"/>
    <w:rsid w:val="00915218"/>
    <w:rsid w:val="009154AA"/>
    <w:rsid w:val="00915975"/>
    <w:rsid w:val="00916079"/>
    <w:rsid w:val="0091692E"/>
    <w:rsid w:val="00917948"/>
    <w:rsid w:val="00917CE9"/>
    <w:rsid w:val="009200DC"/>
    <w:rsid w:val="00920A5E"/>
    <w:rsid w:val="00920BF2"/>
    <w:rsid w:val="00920E7D"/>
    <w:rsid w:val="0092100F"/>
    <w:rsid w:val="009213F7"/>
    <w:rsid w:val="009213FD"/>
    <w:rsid w:val="009215F7"/>
    <w:rsid w:val="0092160C"/>
    <w:rsid w:val="00921C62"/>
    <w:rsid w:val="00922010"/>
    <w:rsid w:val="0092236B"/>
    <w:rsid w:val="0092253B"/>
    <w:rsid w:val="00922796"/>
    <w:rsid w:val="00922B0A"/>
    <w:rsid w:val="00922B4B"/>
    <w:rsid w:val="00922B9C"/>
    <w:rsid w:val="00922E3C"/>
    <w:rsid w:val="009236BC"/>
    <w:rsid w:val="00923EDB"/>
    <w:rsid w:val="009245BB"/>
    <w:rsid w:val="00925A0C"/>
    <w:rsid w:val="00926A0F"/>
    <w:rsid w:val="0092708F"/>
    <w:rsid w:val="009279D3"/>
    <w:rsid w:val="00927B3F"/>
    <w:rsid w:val="00930CCF"/>
    <w:rsid w:val="00930E68"/>
    <w:rsid w:val="00931148"/>
    <w:rsid w:val="00931AFB"/>
    <w:rsid w:val="00931BD9"/>
    <w:rsid w:val="00932960"/>
    <w:rsid w:val="00932CF6"/>
    <w:rsid w:val="00932D0C"/>
    <w:rsid w:val="00933492"/>
    <w:rsid w:val="009335EE"/>
    <w:rsid w:val="009336BF"/>
    <w:rsid w:val="00933CC1"/>
    <w:rsid w:val="0093467F"/>
    <w:rsid w:val="00934954"/>
    <w:rsid w:val="00934966"/>
    <w:rsid w:val="00935A49"/>
    <w:rsid w:val="00935CED"/>
    <w:rsid w:val="009368F3"/>
    <w:rsid w:val="00936E97"/>
    <w:rsid w:val="00936EA7"/>
    <w:rsid w:val="00937532"/>
    <w:rsid w:val="00937BCF"/>
    <w:rsid w:val="00937DFF"/>
    <w:rsid w:val="0094029C"/>
    <w:rsid w:val="009402FA"/>
    <w:rsid w:val="00940979"/>
    <w:rsid w:val="00940E12"/>
    <w:rsid w:val="00941636"/>
    <w:rsid w:val="009422EF"/>
    <w:rsid w:val="0094234B"/>
    <w:rsid w:val="009424D7"/>
    <w:rsid w:val="009435B8"/>
    <w:rsid w:val="00943742"/>
    <w:rsid w:val="00943820"/>
    <w:rsid w:val="00943CC2"/>
    <w:rsid w:val="00943FB1"/>
    <w:rsid w:val="00944797"/>
    <w:rsid w:val="00944BC4"/>
    <w:rsid w:val="00945497"/>
    <w:rsid w:val="009455FC"/>
    <w:rsid w:val="00945C05"/>
    <w:rsid w:val="00945C1F"/>
    <w:rsid w:val="00945F67"/>
    <w:rsid w:val="009460AC"/>
    <w:rsid w:val="00946676"/>
    <w:rsid w:val="00946861"/>
    <w:rsid w:val="00946945"/>
    <w:rsid w:val="009469F8"/>
    <w:rsid w:val="009476DE"/>
    <w:rsid w:val="00947713"/>
    <w:rsid w:val="00950BC2"/>
    <w:rsid w:val="00950DE7"/>
    <w:rsid w:val="00951151"/>
    <w:rsid w:val="00951648"/>
    <w:rsid w:val="00951EE2"/>
    <w:rsid w:val="0095226F"/>
    <w:rsid w:val="00952441"/>
    <w:rsid w:val="009533E3"/>
    <w:rsid w:val="00953454"/>
    <w:rsid w:val="009537B0"/>
    <w:rsid w:val="00953920"/>
    <w:rsid w:val="00953D47"/>
    <w:rsid w:val="00954F4F"/>
    <w:rsid w:val="00955BA3"/>
    <w:rsid w:val="009565B4"/>
    <w:rsid w:val="009565BD"/>
    <w:rsid w:val="009565CF"/>
    <w:rsid w:val="0095681E"/>
    <w:rsid w:val="00956D0F"/>
    <w:rsid w:val="00956EFA"/>
    <w:rsid w:val="00957240"/>
    <w:rsid w:val="009572D4"/>
    <w:rsid w:val="00957EF7"/>
    <w:rsid w:val="00960696"/>
    <w:rsid w:val="009608A2"/>
    <w:rsid w:val="00960BEF"/>
    <w:rsid w:val="00960EA9"/>
    <w:rsid w:val="009613CD"/>
    <w:rsid w:val="0096187E"/>
    <w:rsid w:val="00961921"/>
    <w:rsid w:val="00961D6E"/>
    <w:rsid w:val="009621F8"/>
    <w:rsid w:val="009622C5"/>
    <w:rsid w:val="0096273D"/>
    <w:rsid w:val="00962DAC"/>
    <w:rsid w:val="00962EB9"/>
    <w:rsid w:val="0096349B"/>
    <w:rsid w:val="009638A3"/>
    <w:rsid w:val="00963919"/>
    <w:rsid w:val="00963E2F"/>
    <w:rsid w:val="0096430A"/>
    <w:rsid w:val="0096554B"/>
    <w:rsid w:val="0096584A"/>
    <w:rsid w:val="0096628C"/>
    <w:rsid w:val="009666EC"/>
    <w:rsid w:val="00966780"/>
    <w:rsid w:val="00966A96"/>
    <w:rsid w:val="00966B20"/>
    <w:rsid w:val="00966FD1"/>
    <w:rsid w:val="00966FDF"/>
    <w:rsid w:val="0096725B"/>
    <w:rsid w:val="009705CC"/>
    <w:rsid w:val="00970E55"/>
    <w:rsid w:val="0097130C"/>
    <w:rsid w:val="00971D40"/>
    <w:rsid w:val="00971F08"/>
    <w:rsid w:val="009735B0"/>
    <w:rsid w:val="00974723"/>
    <w:rsid w:val="00974DFF"/>
    <w:rsid w:val="00974F23"/>
    <w:rsid w:val="009750D9"/>
    <w:rsid w:val="009759C5"/>
    <w:rsid w:val="0097602E"/>
    <w:rsid w:val="0097603D"/>
    <w:rsid w:val="0097644B"/>
    <w:rsid w:val="009764B4"/>
    <w:rsid w:val="00976949"/>
    <w:rsid w:val="00976A48"/>
    <w:rsid w:val="00976C4B"/>
    <w:rsid w:val="00976C65"/>
    <w:rsid w:val="00976EB6"/>
    <w:rsid w:val="00976F19"/>
    <w:rsid w:val="009779E0"/>
    <w:rsid w:val="00980477"/>
    <w:rsid w:val="0098075D"/>
    <w:rsid w:val="00980E5E"/>
    <w:rsid w:val="0098115B"/>
    <w:rsid w:val="00981552"/>
    <w:rsid w:val="009815BE"/>
    <w:rsid w:val="00981B5D"/>
    <w:rsid w:val="00981DAE"/>
    <w:rsid w:val="00981E8B"/>
    <w:rsid w:val="009820FD"/>
    <w:rsid w:val="00982E8E"/>
    <w:rsid w:val="0098307F"/>
    <w:rsid w:val="009834A9"/>
    <w:rsid w:val="00983F1D"/>
    <w:rsid w:val="0098420B"/>
    <w:rsid w:val="00984B66"/>
    <w:rsid w:val="00984B75"/>
    <w:rsid w:val="00984CBD"/>
    <w:rsid w:val="00984DD9"/>
    <w:rsid w:val="009851A6"/>
    <w:rsid w:val="00985253"/>
    <w:rsid w:val="009853B3"/>
    <w:rsid w:val="00986322"/>
    <w:rsid w:val="009866C2"/>
    <w:rsid w:val="00986B47"/>
    <w:rsid w:val="00986F93"/>
    <w:rsid w:val="00986F9F"/>
    <w:rsid w:val="009872A9"/>
    <w:rsid w:val="00987363"/>
    <w:rsid w:val="00987410"/>
    <w:rsid w:val="0098796A"/>
    <w:rsid w:val="00987D72"/>
    <w:rsid w:val="009902EF"/>
    <w:rsid w:val="00990630"/>
    <w:rsid w:val="00990793"/>
    <w:rsid w:val="00991007"/>
    <w:rsid w:val="00991761"/>
    <w:rsid w:val="00991870"/>
    <w:rsid w:val="009924E3"/>
    <w:rsid w:val="00992516"/>
    <w:rsid w:val="00992882"/>
    <w:rsid w:val="0099299D"/>
    <w:rsid w:val="009929BE"/>
    <w:rsid w:val="0099310A"/>
    <w:rsid w:val="00993F3C"/>
    <w:rsid w:val="009940C3"/>
    <w:rsid w:val="0099487F"/>
    <w:rsid w:val="00994DCA"/>
    <w:rsid w:val="00995666"/>
    <w:rsid w:val="00995DBD"/>
    <w:rsid w:val="009960EC"/>
    <w:rsid w:val="0099643C"/>
    <w:rsid w:val="00996B44"/>
    <w:rsid w:val="00996D7E"/>
    <w:rsid w:val="00996ED7"/>
    <w:rsid w:val="009970DD"/>
    <w:rsid w:val="0099722A"/>
    <w:rsid w:val="009975E4"/>
    <w:rsid w:val="009977B1"/>
    <w:rsid w:val="00997ADB"/>
    <w:rsid w:val="00997BF9"/>
    <w:rsid w:val="009A0442"/>
    <w:rsid w:val="009A0560"/>
    <w:rsid w:val="009A05CB"/>
    <w:rsid w:val="009A0927"/>
    <w:rsid w:val="009A0A39"/>
    <w:rsid w:val="009A0B72"/>
    <w:rsid w:val="009A0FBA"/>
    <w:rsid w:val="009A1601"/>
    <w:rsid w:val="009A18F6"/>
    <w:rsid w:val="009A19E1"/>
    <w:rsid w:val="009A1BD2"/>
    <w:rsid w:val="009A22E1"/>
    <w:rsid w:val="009A2DBD"/>
    <w:rsid w:val="009A3876"/>
    <w:rsid w:val="009A38E7"/>
    <w:rsid w:val="009A3A7C"/>
    <w:rsid w:val="009A462D"/>
    <w:rsid w:val="009A4906"/>
    <w:rsid w:val="009A4A8E"/>
    <w:rsid w:val="009A4BF0"/>
    <w:rsid w:val="009A5124"/>
    <w:rsid w:val="009A524B"/>
    <w:rsid w:val="009A53C6"/>
    <w:rsid w:val="009A5566"/>
    <w:rsid w:val="009A5595"/>
    <w:rsid w:val="009A5737"/>
    <w:rsid w:val="009A5AEB"/>
    <w:rsid w:val="009A5CBA"/>
    <w:rsid w:val="009A60F0"/>
    <w:rsid w:val="009A6A45"/>
    <w:rsid w:val="009A6ACD"/>
    <w:rsid w:val="009A6B35"/>
    <w:rsid w:val="009A7567"/>
    <w:rsid w:val="009A7783"/>
    <w:rsid w:val="009A7F71"/>
    <w:rsid w:val="009B03D2"/>
    <w:rsid w:val="009B06A9"/>
    <w:rsid w:val="009B10E1"/>
    <w:rsid w:val="009B1F30"/>
    <w:rsid w:val="009B2F0F"/>
    <w:rsid w:val="009B2F4F"/>
    <w:rsid w:val="009B379D"/>
    <w:rsid w:val="009B3AC2"/>
    <w:rsid w:val="009B3B90"/>
    <w:rsid w:val="009B43DF"/>
    <w:rsid w:val="009B4D03"/>
    <w:rsid w:val="009B4DF4"/>
    <w:rsid w:val="009B4FB3"/>
    <w:rsid w:val="009B511E"/>
    <w:rsid w:val="009B5123"/>
    <w:rsid w:val="009B5283"/>
    <w:rsid w:val="009B535B"/>
    <w:rsid w:val="009B564E"/>
    <w:rsid w:val="009B5EDD"/>
    <w:rsid w:val="009B609A"/>
    <w:rsid w:val="009B655E"/>
    <w:rsid w:val="009B7D5A"/>
    <w:rsid w:val="009B7E87"/>
    <w:rsid w:val="009C0454"/>
    <w:rsid w:val="009C04BA"/>
    <w:rsid w:val="009C053F"/>
    <w:rsid w:val="009C0B53"/>
    <w:rsid w:val="009C0BC7"/>
    <w:rsid w:val="009C1312"/>
    <w:rsid w:val="009C1399"/>
    <w:rsid w:val="009C148B"/>
    <w:rsid w:val="009C1ADD"/>
    <w:rsid w:val="009C1FEB"/>
    <w:rsid w:val="009C2545"/>
    <w:rsid w:val="009C25ED"/>
    <w:rsid w:val="009C296B"/>
    <w:rsid w:val="009C2C0F"/>
    <w:rsid w:val="009C3045"/>
    <w:rsid w:val="009C3102"/>
    <w:rsid w:val="009C3148"/>
    <w:rsid w:val="009C31BC"/>
    <w:rsid w:val="009C3480"/>
    <w:rsid w:val="009C403E"/>
    <w:rsid w:val="009C491D"/>
    <w:rsid w:val="009C4A9B"/>
    <w:rsid w:val="009C4D4C"/>
    <w:rsid w:val="009C53EA"/>
    <w:rsid w:val="009C5A97"/>
    <w:rsid w:val="009C5E38"/>
    <w:rsid w:val="009C6D92"/>
    <w:rsid w:val="009C7790"/>
    <w:rsid w:val="009C77E8"/>
    <w:rsid w:val="009C79A4"/>
    <w:rsid w:val="009C7EF7"/>
    <w:rsid w:val="009D038A"/>
    <w:rsid w:val="009D0918"/>
    <w:rsid w:val="009D0B6D"/>
    <w:rsid w:val="009D0D86"/>
    <w:rsid w:val="009D1A0A"/>
    <w:rsid w:val="009D1B7F"/>
    <w:rsid w:val="009D1C0E"/>
    <w:rsid w:val="009D1D62"/>
    <w:rsid w:val="009D1E0C"/>
    <w:rsid w:val="009D1FAF"/>
    <w:rsid w:val="009D22A0"/>
    <w:rsid w:val="009D249B"/>
    <w:rsid w:val="009D300C"/>
    <w:rsid w:val="009D318D"/>
    <w:rsid w:val="009D326D"/>
    <w:rsid w:val="009D3598"/>
    <w:rsid w:val="009D389D"/>
    <w:rsid w:val="009D3A66"/>
    <w:rsid w:val="009D45B9"/>
    <w:rsid w:val="009D4DA0"/>
    <w:rsid w:val="009D4E0A"/>
    <w:rsid w:val="009D4EED"/>
    <w:rsid w:val="009D4FF0"/>
    <w:rsid w:val="009D5F56"/>
    <w:rsid w:val="009D60B9"/>
    <w:rsid w:val="009D651C"/>
    <w:rsid w:val="009D66B1"/>
    <w:rsid w:val="009D671A"/>
    <w:rsid w:val="009D69D2"/>
    <w:rsid w:val="009D703C"/>
    <w:rsid w:val="009D718F"/>
    <w:rsid w:val="009D77E0"/>
    <w:rsid w:val="009D7848"/>
    <w:rsid w:val="009D7D75"/>
    <w:rsid w:val="009D7FB5"/>
    <w:rsid w:val="009E0600"/>
    <w:rsid w:val="009E068F"/>
    <w:rsid w:val="009E0901"/>
    <w:rsid w:val="009E0F56"/>
    <w:rsid w:val="009E14E0"/>
    <w:rsid w:val="009E16FF"/>
    <w:rsid w:val="009E1A46"/>
    <w:rsid w:val="009E1D81"/>
    <w:rsid w:val="009E28AA"/>
    <w:rsid w:val="009E3017"/>
    <w:rsid w:val="009E35DB"/>
    <w:rsid w:val="009E35FB"/>
    <w:rsid w:val="009E3781"/>
    <w:rsid w:val="009E3799"/>
    <w:rsid w:val="009E39D6"/>
    <w:rsid w:val="009E3A80"/>
    <w:rsid w:val="009E4342"/>
    <w:rsid w:val="009E460F"/>
    <w:rsid w:val="009E47A3"/>
    <w:rsid w:val="009E4897"/>
    <w:rsid w:val="009E54B2"/>
    <w:rsid w:val="009E55B1"/>
    <w:rsid w:val="009E58F1"/>
    <w:rsid w:val="009E61F3"/>
    <w:rsid w:val="009E782E"/>
    <w:rsid w:val="009E78E7"/>
    <w:rsid w:val="009E7E2D"/>
    <w:rsid w:val="009F08F3"/>
    <w:rsid w:val="009F0D6D"/>
    <w:rsid w:val="009F0EBC"/>
    <w:rsid w:val="009F0F28"/>
    <w:rsid w:val="009F1217"/>
    <w:rsid w:val="009F1A60"/>
    <w:rsid w:val="009F2069"/>
    <w:rsid w:val="009F2B39"/>
    <w:rsid w:val="009F344F"/>
    <w:rsid w:val="009F35A8"/>
    <w:rsid w:val="009F390C"/>
    <w:rsid w:val="009F427D"/>
    <w:rsid w:val="009F4B63"/>
    <w:rsid w:val="009F4C98"/>
    <w:rsid w:val="009F5E13"/>
    <w:rsid w:val="009F5E2F"/>
    <w:rsid w:val="009F5EAE"/>
    <w:rsid w:val="009F6292"/>
    <w:rsid w:val="009F6332"/>
    <w:rsid w:val="009F681B"/>
    <w:rsid w:val="009F7114"/>
    <w:rsid w:val="009F7437"/>
    <w:rsid w:val="00A00574"/>
    <w:rsid w:val="00A00681"/>
    <w:rsid w:val="00A00D59"/>
    <w:rsid w:val="00A01189"/>
    <w:rsid w:val="00A0185F"/>
    <w:rsid w:val="00A01BE8"/>
    <w:rsid w:val="00A01D07"/>
    <w:rsid w:val="00A01D47"/>
    <w:rsid w:val="00A02E5F"/>
    <w:rsid w:val="00A02FC6"/>
    <w:rsid w:val="00A0407B"/>
    <w:rsid w:val="00A04305"/>
    <w:rsid w:val="00A04611"/>
    <w:rsid w:val="00A048A8"/>
    <w:rsid w:val="00A04B30"/>
    <w:rsid w:val="00A04E50"/>
    <w:rsid w:val="00A04F49"/>
    <w:rsid w:val="00A0635D"/>
    <w:rsid w:val="00A0642B"/>
    <w:rsid w:val="00A06994"/>
    <w:rsid w:val="00A069F5"/>
    <w:rsid w:val="00A06CD3"/>
    <w:rsid w:val="00A06FA2"/>
    <w:rsid w:val="00A07367"/>
    <w:rsid w:val="00A0759E"/>
    <w:rsid w:val="00A07FA3"/>
    <w:rsid w:val="00A1051C"/>
    <w:rsid w:val="00A1094B"/>
    <w:rsid w:val="00A10999"/>
    <w:rsid w:val="00A12C38"/>
    <w:rsid w:val="00A13007"/>
    <w:rsid w:val="00A13E54"/>
    <w:rsid w:val="00A144BF"/>
    <w:rsid w:val="00A14582"/>
    <w:rsid w:val="00A146E0"/>
    <w:rsid w:val="00A14F4E"/>
    <w:rsid w:val="00A15C12"/>
    <w:rsid w:val="00A1612D"/>
    <w:rsid w:val="00A1634D"/>
    <w:rsid w:val="00A16350"/>
    <w:rsid w:val="00A1673D"/>
    <w:rsid w:val="00A16AF3"/>
    <w:rsid w:val="00A16CCA"/>
    <w:rsid w:val="00A172ED"/>
    <w:rsid w:val="00A17EBF"/>
    <w:rsid w:val="00A17F63"/>
    <w:rsid w:val="00A20038"/>
    <w:rsid w:val="00A20227"/>
    <w:rsid w:val="00A20379"/>
    <w:rsid w:val="00A20831"/>
    <w:rsid w:val="00A20E07"/>
    <w:rsid w:val="00A2111D"/>
    <w:rsid w:val="00A2193B"/>
    <w:rsid w:val="00A2279A"/>
    <w:rsid w:val="00A22D93"/>
    <w:rsid w:val="00A2310B"/>
    <w:rsid w:val="00A2346D"/>
    <w:rsid w:val="00A2351A"/>
    <w:rsid w:val="00A23801"/>
    <w:rsid w:val="00A23F02"/>
    <w:rsid w:val="00A241CC"/>
    <w:rsid w:val="00A2474B"/>
    <w:rsid w:val="00A249A5"/>
    <w:rsid w:val="00A24A70"/>
    <w:rsid w:val="00A24B33"/>
    <w:rsid w:val="00A24C36"/>
    <w:rsid w:val="00A25641"/>
    <w:rsid w:val="00A256F8"/>
    <w:rsid w:val="00A26473"/>
    <w:rsid w:val="00A264A9"/>
    <w:rsid w:val="00A2680F"/>
    <w:rsid w:val="00A26879"/>
    <w:rsid w:val="00A268C5"/>
    <w:rsid w:val="00A26CEC"/>
    <w:rsid w:val="00A26D56"/>
    <w:rsid w:val="00A2772B"/>
    <w:rsid w:val="00A27785"/>
    <w:rsid w:val="00A27829"/>
    <w:rsid w:val="00A30187"/>
    <w:rsid w:val="00A30563"/>
    <w:rsid w:val="00A30775"/>
    <w:rsid w:val="00A32CF3"/>
    <w:rsid w:val="00A33125"/>
    <w:rsid w:val="00A343F7"/>
    <w:rsid w:val="00A3448A"/>
    <w:rsid w:val="00A345C0"/>
    <w:rsid w:val="00A35AE2"/>
    <w:rsid w:val="00A3605B"/>
    <w:rsid w:val="00A36297"/>
    <w:rsid w:val="00A365D2"/>
    <w:rsid w:val="00A3720D"/>
    <w:rsid w:val="00A37380"/>
    <w:rsid w:val="00A37AEA"/>
    <w:rsid w:val="00A37E42"/>
    <w:rsid w:val="00A37F7C"/>
    <w:rsid w:val="00A400CD"/>
    <w:rsid w:val="00A40ED0"/>
    <w:rsid w:val="00A41410"/>
    <w:rsid w:val="00A4151F"/>
    <w:rsid w:val="00A417B5"/>
    <w:rsid w:val="00A41966"/>
    <w:rsid w:val="00A41DAB"/>
    <w:rsid w:val="00A41E2B"/>
    <w:rsid w:val="00A41F8F"/>
    <w:rsid w:val="00A4246E"/>
    <w:rsid w:val="00A42616"/>
    <w:rsid w:val="00A43485"/>
    <w:rsid w:val="00A436F3"/>
    <w:rsid w:val="00A43FFD"/>
    <w:rsid w:val="00A4478E"/>
    <w:rsid w:val="00A44A9C"/>
    <w:rsid w:val="00A45639"/>
    <w:rsid w:val="00A45B74"/>
    <w:rsid w:val="00A45C97"/>
    <w:rsid w:val="00A4649A"/>
    <w:rsid w:val="00A4709B"/>
    <w:rsid w:val="00A5014C"/>
    <w:rsid w:val="00A50307"/>
    <w:rsid w:val="00A50577"/>
    <w:rsid w:val="00A5094F"/>
    <w:rsid w:val="00A50C53"/>
    <w:rsid w:val="00A50D8F"/>
    <w:rsid w:val="00A51269"/>
    <w:rsid w:val="00A51DE5"/>
    <w:rsid w:val="00A51E0C"/>
    <w:rsid w:val="00A52210"/>
    <w:rsid w:val="00A5266E"/>
    <w:rsid w:val="00A529D5"/>
    <w:rsid w:val="00A52C03"/>
    <w:rsid w:val="00A52C29"/>
    <w:rsid w:val="00A52E1D"/>
    <w:rsid w:val="00A54279"/>
    <w:rsid w:val="00A54D8D"/>
    <w:rsid w:val="00A55106"/>
    <w:rsid w:val="00A55B22"/>
    <w:rsid w:val="00A55B28"/>
    <w:rsid w:val="00A5629A"/>
    <w:rsid w:val="00A56798"/>
    <w:rsid w:val="00A56FE3"/>
    <w:rsid w:val="00A5770C"/>
    <w:rsid w:val="00A57977"/>
    <w:rsid w:val="00A60786"/>
    <w:rsid w:val="00A60896"/>
    <w:rsid w:val="00A60A2D"/>
    <w:rsid w:val="00A60B8E"/>
    <w:rsid w:val="00A60D8C"/>
    <w:rsid w:val="00A610AF"/>
    <w:rsid w:val="00A61447"/>
    <w:rsid w:val="00A61499"/>
    <w:rsid w:val="00A614AE"/>
    <w:rsid w:val="00A618D9"/>
    <w:rsid w:val="00A61B4A"/>
    <w:rsid w:val="00A623AD"/>
    <w:rsid w:val="00A626F8"/>
    <w:rsid w:val="00A628B0"/>
    <w:rsid w:val="00A62A77"/>
    <w:rsid w:val="00A62DD4"/>
    <w:rsid w:val="00A63483"/>
    <w:rsid w:val="00A634A9"/>
    <w:rsid w:val="00A63732"/>
    <w:rsid w:val="00A63BEA"/>
    <w:rsid w:val="00A644CA"/>
    <w:rsid w:val="00A6529E"/>
    <w:rsid w:val="00A65310"/>
    <w:rsid w:val="00A65626"/>
    <w:rsid w:val="00A657D7"/>
    <w:rsid w:val="00A65E06"/>
    <w:rsid w:val="00A660AC"/>
    <w:rsid w:val="00A664A3"/>
    <w:rsid w:val="00A6687C"/>
    <w:rsid w:val="00A66A21"/>
    <w:rsid w:val="00A66C00"/>
    <w:rsid w:val="00A66D5B"/>
    <w:rsid w:val="00A6760C"/>
    <w:rsid w:val="00A67E6C"/>
    <w:rsid w:val="00A67FB1"/>
    <w:rsid w:val="00A708B1"/>
    <w:rsid w:val="00A70DEE"/>
    <w:rsid w:val="00A70EB9"/>
    <w:rsid w:val="00A71277"/>
    <w:rsid w:val="00A7194D"/>
    <w:rsid w:val="00A719D1"/>
    <w:rsid w:val="00A71B99"/>
    <w:rsid w:val="00A71F88"/>
    <w:rsid w:val="00A72C8C"/>
    <w:rsid w:val="00A730C4"/>
    <w:rsid w:val="00A73328"/>
    <w:rsid w:val="00A733D2"/>
    <w:rsid w:val="00A738C6"/>
    <w:rsid w:val="00A739D0"/>
    <w:rsid w:val="00A73A0D"/>
    <w:rsid w:val="00A73B9B"/>
    <w:rsid w:val="00A752BE"/>
    <w:rsid w:val="00A754BB"/>
    <w:rsid w:val="00A75D39"/>
    <w:rsid w:val="00A761D4"/>
    <w:rsid w:val="00A76DBB"/>
    <w:rsid w:val="00A7706C"/>
    <w:rsid w:val="00A77131"/>
    <w:rsid w:val="00A778D5"/>
    <w:rsid w:val="00A77EC4"/>
    <w:rsid w:val="00A80575"/>
    <w:rsid w:val="00A806D0"/>
    <w:rsid w:val="00A80AC7"/>
    <w:rsid w:val="00A81256"/>
    <w:rsid w:val="00A81C35"/>
    <w:rsid w:val="00A82B77"/>
    <w:rsid w:val="00A842EE"/>
    <w:rsid w:val="00A84763"/>
    <w:rsid w:val="00A847AC"/>
    <w:rsid w:val="00A84DA4"/>
    <w:rsid w:val="00A862D4"/>
    <w:rsid w:val="00A864C3"/>
    <w:rsid w:val="00A901D7"/>
    <w:rsid w:val="00A9058F"/>
    <w:rsid w:val="00A90674"/>
    <w:rsid w:val="00A90CFA"/>
    <w:rsid w:val="00A91F1F"/>
    <w:rsid w:val="00A92879"/>
    <w:rsid w:val="00A92BA2"/>
    <w:rsid w:val="00A93357"/>
    <w:rsid w:val="00A93E4E"/>
    <w:rsid w:val="00A93F0C"/>
    <w:rsid w:val="00A94108"/>
    <w:rsid w:val="00A9442A"/>
    <w:rsid w:val="00A94B28"/>
    <w:rsid w:val="00A94B9D"/>
    <w:rsid w:val="00A951DB"/>
    <w:rsid w:val="00A956B7"/>
    <w:rsid w:val="00A956F8"/>
    <w:rsid w:val="00A95CD7"/>
    <w:rsid w:val="00A97867"/>
    <w:rsid w:val="00AA016F"/>
    <w:rsid w:val="00AA05A8"/>
    <w:rsid w:val="00AA0F66"/>
    <w:rsid w:val="00AA0FCD"/>
    <w:rsid w:val="00AA1A72"/>
    <w:rsid w:val="00AA1ED6"/>
    <w:rsid w:val="00AA20D0"/>
    <w:rsid w:val="00AA22F4"/>
    <w:rsid w:val="00AA22F6"/>
    <w:rsid w:val="00AA26C7"/>
    <w:rsid w:val="00AA271A"/>
    <w:rsid w:val="00AA279F"/>
    <w:rsid w:val="00AA2C82"/>
    <w:rsid w:val="00AA330A"/>
    <w:rsid w:val="00AA33C1"/>
    <w:rsid w:val="00AA361D"/>
    <w:rsid w:val="00AA43F2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4D9"/>
    <w:rsid w:val="00AB1B62"/>
    <w:rsid w:val="00AB278A"/>
    <w:rsid w:val="00AB28CC"/>
    <w:rsid w:val="00AB2F6B"/>
    <w:rsid w:val="00AB3938"/>
    <w:rsid w:val="00AB3A48"/>
    <w:rsid w:val="00AB3E9C"/>
    <w:rsid w:val="00AB3F33"/>
    <w:rsid w:val="00AB44DE"/>
    <w:rsid w:val="00AB4AB8"/>
    <w:rsid w:val="00AB606B"/>
    <w:rsid w:val="00AB61C4"/>
    <w:rsid w:val="00AB655E"/>
    <w:rsid w:val="00AB6769"/>
    <w:rsid w:val="00AB6BE4"/>
    <w:rsid w:val="00AB7BB9"/>
    <w:rsid w:val="00AC007F"/>
    <w:rsid w:val="00AC08AA"/>
    <w:rsid w:val="00AC0C93"/>
    <w:rsid w:val="00AC0F76"/>
    <w:rsid w:val="00AC1442"/>
    <w:rsid w:val="00AC1674"/>
    <w:rsid w:val="00AC1B60"/>
    <w:rsid w:val="00AC1C05"/>
    <w:rsid w:val="00AC2A81"/>
    <w:rsid w:val="00AC2A93"/>
    <w:rsid w:val="00AC2C7F"/>
    <w:rsid w:val="00AC2ECD"/>
    <w:rsid w:val="00AC3119"/>
    <w:rsid w:val="00AC3D10"/>
    <w:rsid w:val="00AC49FB"/>
    <w:rsid w:val="00AC4BBF"/>
    <w:rsid w:val="00AC550F"/>
    <w:rsid w:val="00AC5A10"/>
    <w:rsid w:val="00AC675A"/>
    <w:rsid w:val="00AC6CC7"/>
    <w:rsid w:val="00AC733C"/>
    <w:rsid w:val="00AC7B22"/>
    <w:rsid w:val="00AD00BB"/>
    <w:rsid w:val="00AD0218"/>
    <w:rsid w:val="00AD0AA3"/>
    <w:rsid w:val="00AD0E14"/>
    <w:rsid w:val="00AD0E68"/>
    <w:rsid w:val="00AD122E"/>
    <w:rsid w:val="00AD1D20"/>
    <w:rsid w:val="00AD20C4"/>
    <w:rsid w:val="00AD236B"/>
    <w:rsid w:val="00AD25CB"/>
    <w:rsid w:val="00AD2C54"/>
    <w:rsid w:val="00AD3C34"/>
    <w:rsid w:val="00AD3F94"/>
    <w:rsid w:val="00AD42B6"/>
    <w:rsid w:val="00AD4A5A"/>
    <w:rsid w:val="00AD4B5C"/>
    <w:rsid w:val="00AD5174"/>
    <w:rsid w:val="00AD51ED"/>
    <w:rsid w:val="00AD5CFF"/>
    <w:rsid w:val="00AD5F22"/>
    <w:rsid w:val="00AD614D"/>
    <w:rsid w:val="00AD62BC"/>
    <w:rsid w:val="00AD64ED"/>
    <w:rsid w:val="00AD7C52"/>
    <w:rsid w:val="00AE009C"/>
    <w:rsid w:val="00AE0470"/>
    <w:rsid w:val="00AE07E6"/>
    <w:rsid w:val="00AE098D"/>
    <w:rsid w:val="00AE0B14"/>
    <w:rsid w:val="00AE0B21"/>
    <w:rsid w:val="00AE0C21"/>
    <w:rsid w:val="00AE1333"/>
    <w:rsid w:val="00AE23EE"/>
    <w:rsid w:val="00AE2540"/>
    <w:rsid w:val="00AE27AC"/>
    <w:rsid w:val="00AE31D6"/>
    <w:rsid w:val="00AE32EA"/>
    <w:rsid w:val="00AE3981"/>
    <w:rsid w:val="00AE3E93"/>
    <w:rsid w:val="00AE40E0"/>
    <w:rsid w:val="00AE4D2F"/>
    <w:rsid w:val="00AE4DBA"/>
    <w:rsid w:val="00AE4F07"/>
    <w:rsid w:val="00AE5181"/>
    <w:rsid w:val="00AE53DE"/>
    <w:rsid w:val="00AE56EA"/>
    <w:rsid w:val="00AE5A2E"/>
    <w:rsid w:val="00AE5C91"/>
    <w:rsid w:val="00AE743A"/>
    <w:rsid w:val="00AE79A5"/>
    <w:rsid w:val="00AE7CB5"/>
    <w:rsid w:val="00AF08B0"/>
    <w:rsid w:val="00AF08CA"/>
    <w:rsid w:val="00AF0CC5"/>
    <w:rsid w:val="00AF0CF8"/>
    <w:rsid w:val="00AF1C5D"/>
    <w:rsid w:val="00AF23A4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A79"/>
    <w:rsid w:val="00AF568C"/>
    <w:rsid w:val="00AF5AEF"/>
    <w:rsid w:val="00AF5D3C"/>
    <w:rsid w:val="00AF5E19"/>
    <w:rsid w:val="00AF6371"/>
    <w:rsid w:val="00AF6A8B"/>
    <w:rsid w:val="00AF6F79"/>
    <w:rsid w:val="00AF6FDE"/>
    <w:rsid w:val="00AF7121"/>
    <w:rsid w:val="00B002D6"/>
    <w:rsid w:val="00B006AF"/>
    <w:rsid w:val="00B006FE"/>
    <w:rsid w:val="00B007CB"/>
    <w:rsid w:val="00B0129D"/>
    <w:rsid w:val="00B0135A"/>
    <w:rsid w:val="00B01B2F"/>
    <w:rsid w:val="00B025D7"/>
    <w:rsid w:val="00B02AA9"/>
    <w:rsid w:val="00B02B82"/>
    <w:rsid w:val="00B02FA3"/>
    <w:rsid w:val="00B03429"/>
    <w:rsid w:val="00B041CE"/>
    <w:rsid w:val="00B047FD"/>
    <w:rsid w:val="00B04E03"/>
    <w:rsid w:val="00B04E96"/>
    <w:rsid w:val="00B04FF8"/>
    <w:rsid w:val="00B05084"/>
    <w:rsid w:val="00B051D7"/>
    <w:rsid w:val="00B0592F"/>
    <w:rsid w:val="00B05BDA"/>
    <w:rsid w:val="00B05E95"/>
    <w:rsid w:val="00B0671C"/>
    <w:rsid w:val="00B06BC7"/>
    <w:rsid w:val="00B0737B"/>
    <w:rsid w:val="00B07435"/>
    <w:rsid w:val="00B07670"/>
    <w:rsid w:val="00B07961"/>
    <w:rsid w:val="00B07EBA"/>
    <w:rsid w:val="00B100B9"/>
    <w:rsid w:val="00B1052A"/>
    <w:rsid w:val="00B105F6"/>
    <w:rsid w:val="00B107FD"/>
    <w:rsid w:val="00B10DB8"/>
    <w:rsid w:val="00B11EEB"/>
    <w:rsid w:val="00B125F7"/>
    <w:rsid w:val="00B1348D"/>
    <w:rsid w:val="00B135C0"/>
    <w:rsid w:val="00B139E0"/>
    <w:rsid w:val="00B13E74"/>
    <w:rsid w:val="00B13E82"/>
    <w:rsid w:val="00B145F1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DC2"/>
    <w:rsid w:val="00B20256"/>
    <w:rsid w:val="00B20315"/>
    <w:rsid w:val="00B2074F"/>
    <w:rsid w:val="00B20B45"/>
    <w:rsid w:val="00B20D09"/>
    <w:rsid w:val="00B211C1"/>
    <w:rsid w:val="00B2133E"/>
    <w:rsid w:val="00B21DEF"/>
    <w:rsid w:val="00B22A95"/>
    <w:rsid w:val="00B22AC0"/>
    <w:rsid w:val="00B22E24"/>
    <w:rsid w:val="00B23230"/>
    <w:rsid w:val="00B23AE8"/>
    <w:rsid w:val="00B23CC2"/>
    <w:rsid w:val="00B25448"/>
    <w:rsid w:val="00B2712A"/>
    <w:rsid w:val="00B272C9"/>
    <w:rsid w:val="00B2763F"/>
    <w:rsid w:val="00B27853"/>
    <w:rsid w:val="00B27AAC"/>
    <w:rsid w:val="00B302FA"/>
    <w:rsid w:val="00B30929"/>
    <w:rsid w:val="00B30FE3"/>
    <w:rsid w:val="00B313B4"/>
    <w:rsid w:val="00B31643"/>
    <w:rsid w:val="00B31FE9"/>
    <w:rsid w:val="00B325AD"/>
    <w:rsid w:val="00B32B61"/>
    <w:rsid w:val="00B32E9F"/>
    <w:rsid w:val="00B33599"/>
    <w:rsid w:val="00B338BE"/>
    <w:rsid w:val="00B33D47"/>
    <w:rsid w:val="00B33EE9"/>
    <w:rsid w:val="00B342C7"/>
    <w:rsid w:val="00B347BD"/>
    <w:rsid w:val="00B34A8E"/>
    <w:rsid w:val="00B34AFC"/>
    <w:rsid w:val="00B34C7C"/>
    <w:rsid w:val="00B35104"/>
    <w:rsid w:val="00B3594E"/>
    <w:rsid w:val="00B35A60"/>
    <w:rsid w:val="00B35B96"/>
    <w:rsid w:val="00B35BEB"/>
    <w:rsid w:val="00B35F8C"/>
    <w:rsid w:val="00B361F4"/>
    <w:rsid w:val="00B36B3D"/>
    <w:rsid w:val="00B36EF3"/>
    <w:rsid w:val="00B3720E"/>
    <w:rsid w:val="00B372AA"/>
    <w:rsid w:val="00B37351"/>
    <w:rsid w:val="00B37C25"/>
    <w:rsid w:val="00B37E04"/>
    <w:rsid w:val="00B37FD8"/>
    <w:rsid w:val="00B40445"/>
    <w:rsid w:val="00B40474"/>
    <w:rsid w:val="00B40714"/>
    <w:rsid w:val="00B40BA1"/>
    <w:rsid w:val="00B40C11"/>
    <w:rsid w:val="00B41150"/>
    <w:rsid w:val="00B4147E"/>
    <w:rsid w:val="00B41888"/>
    <w:rsid w:val="00B42292"/>
    <w:rsid w:val="00B42655"/>
    <w:rsid w:val="00B4297F"/>
    <w:rsid w:val="00B4369D"/>
    <w:rsid w:val="00B44118"/>
    <w:rsid w:val="00B44511"/>
    <w:rsid w:val="00B44B41"/>
    <w:rsid w:val="00B44ECD"/>
    <w:rsid w:val="00B45A52"/>
    <w:rsid w:val="00B46175"/>
    <w:rsid w:val="00B46AD4"/>
    <w:rsid w:val="00B46B95"/>
    <w:rsid w:val="00B46E76"/>
    <w:rsid w:val="00B47BEE"/>
    <w:rsid w:val="00B47D94"/>
    <w:rsid w:val="00B47EDA"/>
    <w:rsid w:val="00B50296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7F3"/>
    <w:rsid w:val="00B53C59"/>
    <w:rsid w:val="00B53ED8"/>
    <w:rsid w:val="00B544F4"/>
    <w:rsid w:val="00B54FC5"/>
    <w:rsid w:val="00B55614"/>
    <w:rsid w:val="00B55B7D"/>
    <w:rsid w:val="00B567ED"/>
    <w:rsid w:val="00B56916"/>
    <w:rsid w:val="00B56A8A"/>
    <w:rsid w:val="00B571BA"/>
    <w:rsid w:val="00B5776E"/>
    <w:rsid w:val="00B57A22"/>
    <w:rsid w:val="00B57F58"/>
    <w:rsid w:val="00B6021E"/>
    <w:rsid w:val="00B603CD"/>
    <w:rsid w:val="00B604C1"/>
    <w:rsid w:val="00B605BB"/>
    <w:rsid w:val="00B60833"/>
    <w:rsid w:val="00B60F10"/>
    <w:rsid w:val="00B61000"/>
    <w:rsid w:val="00B61290"/>
    <w:rsid w:val="00B626E7"/>
    <w:rsid w:val="00B62AAA"/>
    <w:rsid w:val="00B62B11"/>
    <w:rsid w:val="00B6366E"/>
    <w:rsid w:val="00B63947"/>
    <w:rsid w:val="00B63D75"/>
    <w:rsid w:val="00B64259"/>
    <w:rsid w:val="00B6476B"/>
    <w:rsid w:val="00B64E60"/>
    <w:rsid w:val="00B6553E"/>
    <w:rsid w:val="00B658B9"/>
    <w:rsid w:val="00B66345"/>
    <w:rsid w:val="00B664C7"/>
    <w:rsid w:val="00B66925"/>
    <w:rsid w:val="00B669B8"/>
    <w:rsid w:val="00B673DA"/>
    <w:rsid w:val="00B67E9E"/>
    <w:rsid w:val="00B70733"/>
    <w:rsid w:val="00B71076"/>
    <w:rsid w:val="00B716B4"/>
    <w:rsid w:val="00B71BF9"/>
    <w:rsid w:val="00B724B7"/>
    <w:rsid w:val="00B739F6"/>
    <w:rsid w:val="00B73B38"/>
    <w:rsid w:val="00B74391"/>
    <w:rsid w:val="00B74D07"/>
    <w:rsid w:val="00B75C40"/>
    <w:rsid w:val="00B75D28"/>
    <w:rsid w:val="00B75E9C"/>
    <w:rsid w:val="00B76309"/>
    <w:rsid w:val="00B768FE"/>
    <w:rsid w:val="00B76AE7"/>
    <w:rsid w:val="00B76E3D"/>
    <w:rsid w:val="00B76EFA"/>
    <w:rsid w:val="00B77541"/>
    <w:rsid w:val="00B77A05"/>
    <w:rsid w:val="00B77A81"/>
    <w:rsid w:val="00B77AEB"/>
    <w:rsid w:val="00B77EC9"/>
    <w:rsid w:val="00B800CD"/>
    <w:rsid w:val="00B80475"/>
    <w:rsid w:val="00B8092B"/>
    <w:rsid w:val="00B80C76"/>
    <w:rsid w:val="00B819E1"/>
    <w:rsid w:val="00B81A6C"/>
    <w:rsid w:val="00B81AD8"/>
    <w:rsid w:val="00B81E5C"/>
    <w:rsid w:val="00B8205F"/>
    <w:rsid w:val="00B82151"/>
    <w:rsid w:val="00B82320"/>
    <w:rsid w:val="00B82563"/>
    <w:rsid w:val="00B82974"/>
    <w:rsid w:val="00B82B4C"/>
    <w:rsid w:val="00B82B8D"/>
    <w:rsid w:val="00B82BEB"/>
    <w:rsid w:val="00B838C3"/>
    <w:rsid w:val="00B838D8"/>
    <w:rsid w:val="00B84708"/>
    <w:rsid w:val="00B84ABE"/>
    <w:rsid w:val="00B8554F"/>
    <w:rsid w:val="00B855E5"/>
    <w:rsid w:val="00B85684"/>
    <w:rsid w:val="00B856F3"/>
    <w:rsid w:val="00B8599E"/>
    <w:rsid w:val="00B85DE5"/>
    <w:rsid w:val="00B86368"/>
    <w:rsid w:val="00B8681D"/>
    <w:rsid w:val="00B90031"/>
    <w:rsid w:val="00B90556"/>
    <w:rsid w:val="00B90739"/>
    <w:rsid w:val="00B90CE4"/>
    <w:rsid w:val="00B90F0B"/>
    <w:rsid w:val="00B90F73"/>
    <w:rsid w:val="00B91DCD"/>
    <w:rsid w:val="00B91DE3"/>
    <w:rsid w:val="00B91E0B"/>
    <w:rsid w:val="00B923B3"/>
    <w:rsid w:val="00B92526"/>
    <w:rsid w:val="00B92DAF"/>
    <w:rsid w:val="00B92F19"/>
    <w:rsid w:val="00B93427"/>
    <w:rsid w:val="00B93B55"/>
    <w:rsid w:val="00B93B59"/>
    <w:rsid w:val="00B93DD4"/>
    <w:rsid w:val="00B9406A"/>
    <w:rsid w:val="00B945A7"/>
    <w:rsid w:val="00B94ABB"/>
    <w:rsid w:val="00B94E68"/>
    <w:rsid w:val="00B951DC"/>
    <w:rsid w:val="00B952A7"/>
    <w:rsid w:val="00B9530B"/>
    <w:rsid w:val="00B96A62"/>
    <w:rsid w:val="00B96B9C"/>
    <w:rsid w:val="00B973B9"/>
    <w:rsid w:val="00B97945"/>
    <w:rsid w:val="00B97D45"/>
    <w:rsid w:val="00B97EF6"/>
    <w:rsid w:val="00B97F52"/>
    <w:rsid w:val="00BA0A6D"/>
    <w:rsid w:val="00BA0DD2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C9D"/>
    <w:rsid w:val="00BA6F79"/>
    <w:rsid w:val="00BA7195"/>
    <w:rsid w:val="00BA76E0"/>
    <w:rsid w:val="00BA7B78"/>
    <w:rsid w:val="00BA7D76"/>
    <w:rsid w:val="00BB0D37"/>
    <w:rsid w:val="00BB0FE3"/>
    <w:rsid w:val="00BB111A"/>
    <w:rsid w:val="00BB14C4"/>
    <w:rsid w:val="00BB1E99"/>
    <w:rsid w:val="00BB2A25"/>
    <w:rsid w:val="00BB311D"/>
    <w:rsid w:val="00BB36D4"/>
    <w:rsid w:val="00BB3B9F"/>
    <w:rsid w:val="00BB4495"/>
    <w:rsid w:val="00BB51E9"/>
    <w:rsid w:val="00BB52BF"/>
    <w:rsid w:val="00BB534C"/>
    <w:rsid w:val="00BB5727"/>
    <w:rsid w:val="00BB6ACF"/>
    <w:rsid w:val="00BB6BE2"/>
    <w:rsid w:val="00BB6C83"/>
    <w:rsid w:val="00BB749A"/>
    <w:rsid w:val="00BB759B"/>
    <w:rsid w:val="00BB7B93"/>
    <w:rsid w:val="00BC0AAE"/>
    <w:rsid w:val="00BC0B77"/>
    <w:rsid w:val="00BC0FDC"/>
    <w:rsid w:val="00BC1082"/>
    <w:rsid w:val="00BC16CC"/>
    <w:rsid w:val="00BC177E"/>
    <w:rsid w:val="00BC1F30"/>
    <w:rsid w:val="00BC24C0"/>
    <w:rsid w:val="00BC2592"/>
    <w:rsid w:val="00BC25AA"/>
    <w:rsid w:val="00BC3053"/>
    <w:rsid w:val="00BC3903"/>
    <w:rsid w:val="00BC3E14"/>
    <w:rsid w:val="00BC3F66"/>
    <w:rsid w:val="00BC3FAD"/>
    <w:rsid w:val="00BC44DE"/>
    <w:rsid w:val="00BC4D2E"/>
    <w:rsid w:val="00BC5D1C"/>
    <w:rsid w:val="00BC69EC"/>
    <w:rsid w:val="00BC6A41"/>
    <w:rsid w:val="00BC6BB5"/>
    <w:rsid w:val="00BC6BC1"/>
    <w:rsid w:val="00BC7044"/>
    <w:rsid w:val="00BD1169"/>
    <w:rsid w:val="00BD1823"/>
    <w:rsid w:val="00BD18B8"/>
    <w:rsid w:val="00BD1AA5"/>
    <w:rsid w:val="00BD1E8F"/>
    <w:rsid w:val="00BD2777"/>
    <w:rsid w:val="00BD27AF"/>
    <w:rsid w:val="00BD3FDB"/>
    <w:rsid w:val="00BD48AC"/>
    <w:rsid w:val="00BD4CDD"/>
    <w:rsid w:val="00BD4FA5"/>
    <w:rsid w:val="00BD5F1A"/>
    <w:rsid w:val="00BD619F"/>
    <w:rsid w:val="00BD79E5"/>
    <w:rsid w:val="00BD7F16"/>
    <w:rsid w:val="00BE0B97"/>
    <w:rsid w:val="00BE0BF1"/>
    <w:rsid w:val="00BE0C1E"/>
    <w:rsid w:val="00BE1234"/>
    <w:rsid w:val="00BE182A"/>
    <w:rsid w:val="00BE1C5D"/>
    <w:rsid w:val="00BE1FD4"/>
    <w:rsid w:val="00BE243A"/>
    <w:rsid w:val="00BE2FA6"/>
    <w:rsid w:val="00BE310F"/>
    <w:rsid w:val="00BE333F"/>
    <w:rsid w:val="00BE45B3"/>
    <w:rsid w:val="00BE4818"/>
    <w:rsid w:val="00BE4C61"/>
    <w:rsid w:val="00BE4DED"/>
    <w:rsid w:val="00BE53FB"/>
    <w:rsid w:val="00BE5A2F"/>
    <w:rsid w:val="00BE5B28"/>
    <w:rsid w:val="00BE5E04"/>
    <w:rsid w:val="00BE6453"/>
    <w:rsid w:val="00BE7406"/>
    <w:rsid w:val="00BE7603"/>
    <w:rsid w:val="00BF0151"/>
    <w:rsid w:val="00BF0A13"/>
    <w:rsid w:val="00BF0A54"/>
    <w:rsid w:val="00BF0E56"/>
    <w:rsid w:val="00BF0FA3"/>
    <w:rsid w:val="00BF13E9"/>
    <w:rsid w:val="00BF1B6B"/>
    <w:rsid w:val="00BF1C37"/>
    <w:rsid w:val="00BF1D89"/>
    <w:rsid w:val="00BF26D4"/>
    <w:rsid w:val="00BF279C"/>
    <w:rsid w:val="00BF28D3"/>
    <w:rsid w:val="00BF3077"/>
    <w:rsid w:val="00BF3251"/>
    <w:rsid w:val="00BF3279"/>
    <w:rsid w:val="00BF33F1"/>
    <w:rsid w:val="00BF3500"/>
    <w:rsid w:val="00BF3547"/>
    <w:rsid w:val="00BF3B6B"/>
    <w:rsid w:val="00BF3E81"/>
    <w:rsid w:val="00BF3EC8"/>
    <w:rsid w:val="00BF4058"/>
    <w:rsid w:val="00BF4730"/>
    <w:rsid w:val="00BF4D66"/>
    <w:rsid w:val="00BF4DCF"/>
    <w:rsid w:val="00BF5872"/>
    <w:rsid w:val="00BF5BA6"/>
    <w:rsid w:val="00BF5CF6"/>
    <w:rsid w:val="00BF6036"/>
    <w:rsid w:val="00BF611E"/>
    <w:rsid w:val="00BF62DD"/>
    <w:rsid w:val="00BF6582"/>
    <w:rsid w:val="00BF67FC"/>
    <w:rsid w:val="00BF68C1"/>
    <w:rsid w:val="00BF714E"/>
    <w:rsid w:val="00BF7217"/>
    <w:rsid w:val="00BF7356"/>
    <w:rsid w:val="00BF73DB"/>
    <w:rsid w:val="00BF74C7"/>
    <w:rsid w:val="00BF7623"/>
    <w:rsid w:val="00C001BE"/>
    <w:rsid w:val="00C009AC"/>
    <w:rsid w:val="00C00AE8"/>
    <w:rsid w:val="00C00B53"/>
    <w:rsid w:val="00C00FBA"/>
    <w:rsid w:val="00C014C0"/>
    <w:rsid w:val="00C015F1"/>
    <w:rsid w:val="00C01F33"/>
    <w:rsid w:val="00C01FA0"/>
    <w:rsid w:val="00C02CC6"/>
    <w:rsid w:val="00C02DA5"/>
    <w:rsid w:val="00C02EF8"/>
    <w:rsid w:val="00C032FC"/>
    <w:rsid w:val="00C03DB6"/>
    <w:rsid w:val="00C040F7"/>
    <w:rsid w:val="00C0412D"/>
    <w:rsid w:val="00C041B0"/>
    <w:rsid w:val="00C04475"/>
    <w:rsid w:val="00C044AB"/>
    <w:rsid w:val="00C0487B"/>
    <w:rsid w:val="00C05706"/>
    <w:rsid w:val="00C0578D"/>
    <w:rsid w:val="00C05E8E"/>
    <w:rsid w:val="00C05FF0"/>
    <w:rsid w:val="00C06365"/>
    <w:rsid w:val="00C0667B"/>
    <w:rsid w:val="00C06846"/>
    <w:rsid w:val="00C06AD5"/>
    <w:rsid w:val="00C06DA1"/>
    <w:rsid w:val="00C07377"/>
    <w:rsid w:val="00C07DF3"/>
    <w:rsid w:val="00C10283"/>
    <w:rsid w:val="00C10478"/>
    <w:rsid w:val="00C10C26"/>
    <w:rsid w:val="00C11260"/>
    <w:rsid w:val="00C114C3"/>
    <w:rsid w:val="00C11942"/>
    <w:rsid w:val="00C119F4"/>
    <w:rsid w:val="00C11E4F"/>
    <w:rsid w:val="00C12107"/>
    <w:rsid w:val="00C12978"/>
    <w:rsid w:val="00C1336E"/>
    <w:rsid w:val="00C1339F"/>
    <w:rsid w:val="00C13429"/>
    <w:rsid w:val="00C136B9"/>
    <w:rsid w:val="00C13951"/>
    <w:rsid w:val="00C13AE9"/>
    <w:rsid w:val="00C14D4B"/>
    <w:rsid w:val="00C14F45"/>
    <w:rsid w:val="00C154BB"/>
    <w:rsid w:val="00C15FEA"/>
    <w:rsid w:val="00C16016"/>
    <w:rsid w:val="00C166AE"/>
    <w:rsid w:val="00C1670D"/>
    <w:rsid w:val="00C16A92"/>
    <w:rsid w:val="00C173FB"/>
    <w:rsid w:val="00C177D6"/>
    <w:rsid w:val="00C210D0"/>
    <w:rsid w:val="00C210F0"/>
    <w:rsid w:val="00C214EA"/>
    <w:rsid w:val="00C221A0"/>
    <w:rsid w:val="00C22E48"/>
    <w:rsid w:val="00C23661"/>
    <w:rsid w:val="00C23BB8"/>
    <w:rsid w:val="00C23EE8"/>
    <w:rsid w:val="00C242C9"/>
    <w:rsid w:val="00C2471F"/>
    <w:rsid w:val="00C2481F"/>
    <w:rsid w:val="00C24E68"/>
    <w:rsid w:val="00C25507"/>
    <w:rsid w:val="00C25931"/>
    <w:rsid w:val="00C25DF9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27A6"/>
    <w:rsid w:val="00C32CEA"/>
    <w:rsid w:val="00C32DFE"/>
    <w:rsid w:val="00C33954"/>
    <w:rsid w:val="00C33A50"/>
    <w:rsid w:val="00C34B07"/>
    <w:rsid w:val="00C35447"/>
    <w:rsid w:val="00C35564"/>
    <w:rsid w:val="00C35634"/>
    <w:rsid w:val="00C35991"/>
    <w:rsid w:val="00C35CCF"/>
    <w:rsid w:val="00C36201"/>
    <w:rsid w:val="00C365DC"/>
    <w:rsid w:val="00C3719D"/>
    <w:rsid w:val="00C371F3"/>
    <w:rsid w:val="00C3756F"/>
    <w:rsid w:val="00C377C8"/>
    <w:rsid w:val="00C378F5"/>
    <w:rsid w:val="00C37FEB"/>
    <w:rsid w:val="00C4076A"/>
    <w:rsid w:val="00C40F0F"/>
    <w:rsid w:val="00C41251"/>
    <w:rsid w:val="00C419CB"/>
    <w:rsid w:val="00C4207B"/>
    <w:rsid w:val="00C42C3E"/>
    <w:rsid w:val="00C42C69"/>
    <w:rsid w:val="00C42C71"/>
    <w:rsid w:val="00C42D85"/>
    <w:rsid w:val="00C42DF8"/>
    <w:rsid w:val="00C433AE"/>
    <w:rsid w:val="00C43A9B"/>
    <w:rsid w:val="00C43D66"/>
    <w:rsid w:val="00C44799"/>
    <w:rsid w:val="00C45414"/>
    <w:rsid w:val="00C45659"/>
    <w:rsid w:val="00C46240"/>
    <w:rsid w:val="00C471BE"/>
    <w:rsid w:val="00C47409"/>
    <w:rsid w:val="00C47927"/>
    <w:rsid w:val="00C4799A"/>
    <w:rsid w:val="00C47E8C"/>
    <w:rsid w:val="00C5016A"/>
    <w:rsid w:val="00C504D0"/>
    <w:rsid w:val="00C509AE"/>
    <w:rsid w:val="00C50BAB"/>
    <w:rsid w:val="00C51EB8"/>
    <w:rsid w:val="00C51F00"/>
    <w:rsid w:val="00C525C1"/>
    <w:rsid w:val="00C527C3"/>
    <w:rsid w:val="00C52DC6"/>
    <w:rsid w:val="00C532F3"/>
    <w:rsid w:val="00C53624"/>
    <w:rsid w:val="00C53871"/>
    <w:rsid w:val="00C53BC2"/>
    <w:rsid w:val="00C5461B"/>
    <w:rsid w:val="00C54995"/>
    <w:rsid w:val="00C54D41"/>
    <w:rsid w:val="00C5517F"/>
    <w:rsid w:val="00C5572E"/>
    <w:rsid w:val="00C55B5D"/>
    <w:rsid w:val="00C55CFC"/>
    <w:rsid w:val="00C562DD"/>
    <w:rsid w:val="00C5694E"/>
    <w:rsid w:val="00C57406"/>
    <w:rsid w:val="00C57492"/>
    <w:rsid w:val="00C57D72"/>
    <w:rsid w:val="00C57EF3"/>
    <w:rsid w:val="00C603E2"/>
    <w:rsid w:val="00C60406"/>
    <w:rsid w:val="00C60783"/>
    <w:rsid w:val="00C609B6"/>
    <w:rsid w:val="00C6151A"/>
    <w:rsid w:val="00C61B3C"/>
    <w:rsid w:val="00C61B4C"/>
    <w:rsid w:val="00C61D4D"/>
    <w:rsid w:val="00C61FE8"/>
    <w:rsid w:val="00C6225F"/>
    <w:rsid w:val="00C627FB"/>
    <w:rsid w:val="00C62F23"/>
    <w:rsid w:val="00C63A69"/>
    <w:rsid w:val="00C64433"/>
    <w:rsid w:val="00C64672"/>
    <w:rsid w:val="00C6484D"/>
    <w:rsid w:val="00C64BE5"/>
    <w:rsid w:val="00C64C99"/>
    <w:rsid w:val="00C6502D"/>
    <w:rsid w:val="00C65CA3"/>
    <w:rsid w:val="00C662E2"/>
    <w:rsid w:val="00C67803"/>
    <w:rsid w:val="00C7057C"/>
    <w:rsid w:val="00C70697"/>
    <w:rsid w:val="00C70E05"/>
    <w:rsid w:val="00C727CB"/>
    <w:rsid w:val="00C72EF4"/>
    <w:rsid w:val="00C752B6"/>
    <w:rsid w:val="00C755D9"/>
    <w:rsid w:val="00C75D2F"/>
    <w:rsid w:val="00C767BE"/>
    <w:rsid w:val="00C768C6"/>
    <w:rsid w:val="00C76963"/>
    <w:rsid w:val="00C76D52"/>
    <w:rsid w:val="00C76E3C"/>
    <w:rsid w:val="00C76E81"/>
    <w:rsid w:val="00C76F2F"/>
    <w:rsid w:val="00C770F2"/>
    <w:rsid w:val="00C77209"/>
    <w:rsid w:val="00C8024F"/>
    <w:rsid w:val="00C80BC4"/>
    <w:rsid w:val="00C80C57"/>
    <w:rsid w:val="00C81568"/>
    <w:rsid w:val="00C81607"/>
    <w:rsid w:val="00C81CE3"/>
    <w:rsid w:val="00C82189"/>
    <w:rsid w:val="00C828E6"/>
    <w:rsid w:val="00C83454"/>
    <w:rsid w:val="00C836BC"/>
    <w:rsid w:val="00C84161"/>
    <w:rsid w:val="00C84325"/>
    <w:rsid w:val="00C84847"/>
    <w:rsid w:val="00C84A18"/>
    <w:rsid w:val="00C84CA9"/>
    <w:rsid w:val="00C8580F"/>
    <w:rsid w:val="00C87994"/>
    <w:rsid w:val="00C87996"/>
    <w:rsid w:val="00C90158"/>
    <w:rsid w:val="00C90216"/>
    <w:rsid w:val="00C9027A"/>
    <w:rsid w:val="00C902A2"/>
    <w:rsid w:val="00C90459"/>
    <w:rsid w:val="00C904B3"/>
    <w:rsid w:val="00C9068E"/>
    <w:rsid w:val="00C9080A"/>
    <w:rsid w:val="00C90D9C"/>
    <w:rsid w:val="00C910C3"/>
    <w:rsid w:val="00C9182E"/>
    <w:rsid w:val="00C91919"/>
    <w:rsid w:val="00C91F7D"/>
    <w:rsid w:val="00C91FCB"/>
    <w:rsid w:val="00C92545"/>
    <w:rsid w:val="00C93196"/>
    <w:rsid w:val="00C93B42"/>
    <w:rsid w:val="00C93C4B"/>
    <w:rsid w:val="00C944AB"/>
    <w:rsid w:val="00C950F8"/>
    <w:rsid w:val="00C953CF"/>
    <w:rsid w:val="00C95826"/>
    <w:rsid w:val="00C95B40"/>
    <w:rsid w:val="00C96D0C"/>
    <w:rsid w:val="00C97482"/>
    <w:rsid w:val="00C977D6"/>
    <w:rsid w:val="00CA0487"/>
    <w:rsid w:val="00CA04B9"/>
    <w:rsid w:val="00CA0EBA"/>
    <w:rsid w:val="00CA1031"/>
    <w:rsid w:val="00CA1057"/>
    <w:rsid w:val="00CA1ED8"/>
    <w:rsid w:val="00CA2982"/>
    <w:rsid w:val="00CA2B38"/>
    <w:rsid w:val="00CA2BF4"/>
    <w:rsid w:val="00CA305C"/>
    <w:rsid w:val="00CA331B"/>
    <w:rsid w:val="00CA3474"/>
    <w:rsid w:val="00CA34C1"/>
    <w:rsid w:val="00CA3D98"/>
    <w:rsid w:val="00CA4300"/>
    <w:rsid w:val="00CA5093"/>
    <w:rsid w:val="00CA5236"/>
    <w:rsid w:val="00CA5B96"/>
    <w:rsid w:val="00CA5F74"/>
    <w:rsid w:val="00CA62A6"/>
    <w:rsid w:val="00CA6CBE"/>
    <w:rsid w:val="00CA6F09"/>
    <w:rsid w:val="00CA6F3E"/>
    <w:rsid w:val="00CA7373"/>
    <w:rsid w:val="00CA774F"/>
    <w:rsid w:val="00CB1729"/>
    <w:rsid w:val="00CB1810"/>
    <w:rsid w:val="00CB1D2A"/>
    <w:rsid w:val="00CB1E82"/>
    <w:rsid w:val="00CB1F63"/>
    <w:rsid w:val="00CB23E8"/>
    <w:rsid w:val="00CB240B"/>
    <w:rsid w:val="00CB2BD7"/>
    <w:rsid w:val="00CB2C47"/>
    <w:rsid w:val="00CB301D"/>
    <w:rsid w:val="00CB31CC"/>
    <w:rsid w:val="00CB32AB"/>
    <w:rsid w:val="00CB38F5"/>
    <w:rsid w:val="00CB3915"/>
    <w:rsid w:val="00CB3969"/>
    <w:rsid w:val="00CB3B3A"/>
    <w:rsid w:val="00CB3BBF"/>
    <w:rsid w:val="00CB40A6"/>
    <w:rsid w:val="00CB43B7"/>
    <w:rsid w:val="00CB49FC"/>
    <w:rsid w:val="00CB4D66"/>
    <w:rsid w:val="00CB5329"/>
    <w:rsid w:val="00CB58BF"/>
    <w:rsid w:val="00CB59E0"/>
    <w:rsid w:val="00CB61EF"/>
    <w:rsid w:val="00CB7170"/>
    <w:rsid w:val="00CB7876"/>
    <w:rsid w:val="00CB7F94"/>
    <w:rsid w:val="00CC0239"/>
    <w:rsid w:val="00CC040E"/>
    <w:rsid w:val="00CC07CE"/>
    <w:rsid w:val="00CC0A45"/>
    <w:rsid w:val="00CC111F"/>
    <w:rsid w:val="00CC16FC"/>
    <w:rsid w:val="00CC18D5"/>
    <w:rsid w:val="00CC1FB9"/>
    <w:rsid w:val="00CC2011"/>
    <w:rsid w:val="00CC2716"/>
    <w:rsid w:val="00CC32E9"/>
    <w:rsid w:val="00CC36B3"/>
    <w:rsid w:val="00CC3B48"/>
    <w:rsid w:val="00CC3EA0"/>
    <w:rsid w:val="00CC4046"/>
    <w:rsid w:val="00CC4265"/>
    <w:rsid w:val="00CC4519"/>
    <w:rsid w:val="00CC4971"/>
    <w:rsid w:val="00CC57C2"/>
    <w:rsid w:val="00CC588C"/>
    <w:rsid w:val="00CC5FE5"/>
    <w:rsid w:val="00CC745E"/>
    <w:rsid w:val="00CC7B45"/>
    <w:rsid w:val="00CC7C4D"/>
    <w:rsid w:val="00CD0676"/>
    <w:rsid w:val="00CD0D28"/>
    <w:rsid w:val="00CD0FCF"/>
    <w:rsid w:val="00CD1072"/>
    <w:rsid w:val="00CD1188"/>
    <w:rsid w:val="00CD150F"/>
    <w:rsid w:val="00CD2B1A"/>
    <w:rsid w:val="00CD2D0C"/>
    <w:rsid w:val="00CD2ED1"/>
    <w:rsid w:val="00CD2F77"/>
    <w:rsid w:val="00CD337B"/>
    <w:rsid w:val="00CD3412"/>
    <w:rsid w:val="00CD3906"/>
    <w:rsid w:val="00CD4074"/>
    <w:rsid w:val="00CD40C9"/>
    <w:rsid w:val="00CD424E"/>
    <w:rsid w:val="00CD4B35"/>
    <w:rsid w:val="00CD4CFF"/>
    <w:rsid w:val="00CD52A6"/>
    <w:rsid w:val="00CD5555"/>
    <w:rsid w:val="00CD57B2"/>
    <w:rsid w:val="00CD58CA"/>
    <w:rsid w:val="00CD70EC"/>
    <w:rsid w:val="00CD752A"/>
    <w:rsid w:val="00CD7877"/>
    <w:rsid w:val="00CD7F7C"/>
    <w:rsid w:val="00CE00CF"/>
    <w:rsid w:val="00CE0424"/>
    <w:rsid w:val="00CE1184"/>
    <w:rsid w:val="00CE182B"/>
    <w:rsid w:val="00CE2651"/>
    <w:rsid w:val="00CE2852"/>
    <w:rsid w:val="00CE2883"/>
    <w:rsid w:val="00CE2A6C"/>
    <w:rsid w:val="00CE2A8A"/>
    <w:rsid w:val="00CE4C48"/>
    <w:rsid w:val="00CE51B6"/>
    <w:rsid w:val="00CE56D0"/>
    <w:rsid w:val="00CE6708"/>
    <w:rsid w:val="00CE74E6"/>
    <w:rsid w:val="00CE7561"/>
    <w:rsid w:val="00CE7D63"/>
    <w:rsid w:val="00CE7DB2"/>
    <w:rsid w:val="00CF1354"/>
    <w:rsid w:val="00CF1709"/>
    <w:rsid w:val="00CF1E53"/>
    <w:rsid w:val="00CF2183"/>
    <w:rsid w:val="00CF2673"/>
    <w:rsid w:val="00CF27E3"/>
    <w:rsid w:val="00CF2A8B"/>
    <w:rsid w:val="00CF2B32"/>
    <w:rsid w:val="00CF3A80"/>
    <w:rsid w:val="00CF3B1F"/>
    <w:rsid w:val="00CF3BF6"/>
    <w:rsid w:val="00CF42C4"/>
    <w:rsid w:val="00CF494C"/>
    <w:rsid w:val="00CF49D6"/>
    <w:rsid w:val="00CF51DD"/>
    <w:rsid w:val="00CF575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35"/>
    <w:rsid w:val="00D00EE6"/>
    <w:rsid w:val="00D0134C"/>
    <w:rsid w:val="00D0142B"/>
    <w:rsid w:val="00D01F9C"/>
    <w:rsid w:val="00D02224"/>
    <w:rsid w:val="00D02940"/>
    <w:rsid w:val="00D02F1A"/>
    <w:rsid w:val="00D031DA"/>
    <w:rsid w:val="00D0349B"/>
    <w:rsid w:val="00D03861"/>
    <w:rsid w:val="00D04434"/>
    <w:rsid w:val="00D04A7D"/>
    <w:rsid w:val="00D057E1"/>
    <w:rsid w:val="00D05AA7"/>
    <w:rsid w:val="00D05F16"/>
    <w:rsid w:val="00D06492"/>
    <w:rsid w:val="00D0655A"/>
    <w:rsid w:val="00D0675D"/>
    <w:rsid w:val="00D067F6"/>
    <w:rsid w:val="00D06CBD"/>
    <w:rsid w:val="00D0708C"/>
    <w:rsid w:val="00D07328"/>
    <w:rsid w:val="00D0773E"/>
    <w:rsid w:val="00D0791F"/>
    <w:rsid w:val="00D07992"/>
    <w:rsid w:val="00D1003A"/>
    <w:rsid w:val="00D10249"/>
    <w:rsid w:val="00D10951"/>
    <w:rsid w:val="00D11560"/>
    <w:rsid w:val="00D115C3"/>
    <w:rsid w:val="00D11897"/>
    <w:rsid w:val="00D11FB8"/>
    <w:rsid w:val="00D1264E"/>
    <w:rsid w:val="00D12695"/>
    <w:rsid w:val="00D12898"/>
    <w:rsid w:val="00D129D6"/>
    <w:rsid w:val="00D13135"/>
    <w:rsid w:val="00D13310"/>
    <w:rsid w:val="00D13325"/>
    <w:rsid w:val="00D13C81"/>
    <w:rsid w:val="00D13E4E"/>
    <w:rsid w:val="00D1518F"/>
    <w:rsid w:val="00D15AAD"/>
    <w:rsid w:val="00D15D01"/>
    <w:rsid w:val="00D161D8"/>
    <w:rsid w:val="00D165B8"/>
    <w:rsid w:val="00D1699D"/>
    <w:rsid w:val="00D16C7B"/>
    <w:rsid w:val="00D16D04"/>
    <w:rsid w:val="00D16E10"/>
    <w:rsid w:val="00D17CE4"/>
    <w:rsid w:val="00D2006E"/>
    <w:rsid w:val="00D2063E"/>
    <w:rsid w:val="00D20771"/>
    <w:rsid w:val="00D21672"/>
    <w:rsid w:val="00D21A49"/>
    <w:rsid w:val="00D220A4"/>
    <w:rsid w:val="00D225E1"/>
    <w:rsid w:val="00D2277D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5C17"/>
    <w:rsid w:val="00D25F3F"/>
    <w:rsid w:val="00D26BF0"/>
    <w:rsid w:val="00D26C20"/>
    <w:rsid w:val="00D26C2C"/>
    <w:rsid w:val="00D27F67"/>
    <w:rsid w:val="00D3005B"/>
    <w:rsid w:val="00D302A9"/>
    <w:rsid w:val="00D3098E"/>
    <w:rsid w:val="00D3121B"/>
    <w:rsid w:val="00D31ADD"/>
    <w:rsid w:val="00D31B35"/>
    <w:rsid w:val="00D32518"/>
    <w:rsid w:val="00D340DE"/>
    <w:rsid w:val="00D346B3"/>
    <w:rsid w:val="00D34C1E"/>
    <w:rsid w:val="00D34C5A"/>
    <w:rsid w:val="00D351A4"/>
    <w:rsid w:val="00D351E8"/>
    <w:rsid w:val="00D35D60"/>
    <w:rsid w:val="00D35FBD"/>
    <w:rsid w:val="00D36455"/>
    <w:rsid w:val="00D364F1"/>
    <w:rsid w:val="00D3668A"/>
    <w:rsid w:val="00D36809"/>
    <w:rsid w:val="00D36E71"/>
    <w:rsid w:val="00D370A5"/>
    <w:rsid w:val="00D37262"/>
    <w:rsid w:val="00D37862"/>
    <w:rsid w:val="00D37CB5"/>
    <w:rsid w:val="00D37D3A"/>
    <w:rsid w:val="00D37D87"/>
    <w:rsid w:val="00D37DFE"/>
    <w:rsid w:val="00D37F48"/>
    <w:rsid w:val="00D404CA"/>
    <w:rsid w:val="00D408CA"/>
    <w:rsid w:val="00D40B33"/>
    <w:rsid w:val="00D426C2"/>
    <w:rsid w:val="00D4318F"/>
    <w:rsid w:val="00D438BF"/>
    <w:rsid w:val="00D439F9"/>
    <w:rsid w:val="00D43CF8"/>
    <w:rsid w:val="00D43DA0"/>
    <w:rsid w:val="00D440F8"/>
    <w:rsid w:val="00D441B9"/>
    <w:rsid w:val="00D44535"/>
    <w:rsid w:val="00D44C31"/>
    <w:rsid w:val="00D4515A"/>
    <w:rsid w:val="00D451BA"/>
    <w:rsid w:val="00D45400"/>
    <w:rsid w:val="00D454FB"/>
    <w:rsid w:val="00D4568D"/>
    <w:rsid w:val="00D457DE"/>
    <w:rsid w:val="00D45C3B"/>
    <w:rsid w:val="00D45DA4"/>
    <w:rsid w:val="00D4619E"/>
    <w:rsid w:val="00D46355"/>
    <w:rsid w:val="00D463E2"/>
    <w:rsid w:val="00D470E6"/>
    <w:rsid w:val="00D476B2"/>
    <w:rsid w:val="00D50A06"/>
    <w:rsid w:val="00D512FF"/>
    <w:rsid w:val="00D51F60"/>
    <w:rsid w:val="00D520A3"/>
    <w:rsid w:val="00D524C7"/>
    <w:rsid w:val="00D525CF"/>
    <w:rsid w:val="00D52BA3"/>
    <w:rsid w:val="00D5303E"/>
    <w:rsid w:val="00D537CF"/>
    <w:rsid w:val="00D53D1C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1FAF"/>
    <w:rsid w:val="00D6228B"/>
    <w:rsid w:val="00D62AC2"/>
    <w:rsid w:val="00D62CD5"/>
    <w:rsid w:val="00D640E9"/>
    <w:rsid w:val="00D642D1"/>
    <w:rsid w:val="00D6435F"/>
    <w:rsid w:val="00D64BE0"/>
    <w:rsid w:val="00D64DEB"/>
    <w:rsid w:val="00D652B5"/>
    <w:rsid w:val="00D66155"/>
    <w:rsid w:val="00D66312"/>
    <w:rsid w:val="00D66919"/>
    <w:rsid w:val="00D66CA6"/>
    <w:rsid w:val="00D67C2D"/>
    <w:rsid w:val="00D7020A"/>
    <w:rsid w:val="00D7079A"/>
    <w:rsid w:val="00D70841"/>
    <w:rsid w:val="00D708B0"/>
    <w:rsid w:val="00D70C0E"/>
    <w:rsid w:val="00D7131B"/>
    <w:rsid w:val="00D72099"/>
    <w:rsid w:val="00D73192"/>
    <w:rsid w:val="00D73431"/>
    <w:rsid w:val="00D73A16"/>
    <w:rsid w:val="00D748D0"/>
    <w:rsid w:val="00D75060"/>
    <w:rsid w:val="00D7546E"/>
    <w:rsid w:val="00D76320"/>
    <w:rsid w:val="00D764B3"/>
    <w:rsid w:val="00D7751A"/>
    <w:rsid w:val="00D77B1D"/>
    <w:rsid w:val="00D8021F"/>
    <w:rsid w:val="00D80383"/>
    <w:rsid w:val="00D80608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3890"/>
    <w:rsid w:val="00D8422F"/>
    <w:rsid w:val="00D86B71"/>
    <w:rsid w:val="00D86CA3"/>
    <w:rsid w:val="00D87003"/>
    <w:rsid w:val="00D871CE"/>
    <w:rsid w:val="00D8787A"/>
    <w:rsid w:val="00D878A9"/>
    <w:rsid w:val="00D87C65"/>
    <w:rsid w:val="00D87DFD"/>
    <w:rsid w:val="00D90033"/>
    <w:rsid w:val="00D9065A"/>
    <w:rsid w:val="00D90FFF"/>
    <w:rsid w:val="00D9129F"/>
    <w:rsid w:val="00D9151D"/>
    <w:rsid w:val="00D9196D"/>
    <w:rsid w:val="00D92429"/>
    <w:rsid w:val="00D9278C"/>
    <w:rsid w:val="00D92982"/>
    <w:rsid w:val="00D92CE5"/>
    <w:rsid w:val="00D92D71"/>
    <w:rsid w:val="00D93024"/>
    <w:rsid w:val="00D93054"/>
    <w:rsid w:val="00D93AE1"/>
    <w:rsid w:val="00D94B1F"/>
    <w:rsid w:val="00D94D8D"/>
    <w:rsid w:val="00D95488"/>
    <w:rsid w:val="00D955BF"/>
    <w:rsid w:val="00D955D4"/>
    <w:rsid w:val="00D95766"/>
    <w:rsid w:val="00D9587A"/>
    <w:rsid w:val="00D959CC"/>
    <w:rsid w:val="00D9693C"/>
    <w:rsid w:val="00D96AF5"/>
    <w:rsid w:val="00D971D9"/>
    <w:rsid w:val="00D97336"/>
    <w:rsid w:val="00D977A2"/>
    <w:rsid w:val="00DA0471"/>
    <w:rsid w:val="00DA0EA9"/>
    <w:rsid w:val="00DA25B1"/>
    <w:rsid w:val="00DA305E"/>
    <w:rsid w:val="00DA3477"/>
    <w:rsid w:val="00DA358A"/>
    <w:rsid w:val="00DA4069"/>
    <w:rsid w:val="00DA41F5"/>
    <w:rsid w:val="00DA4921"/>
    <w:rsid w:val="00DA49A4"/>
    <w:rsid w:val="00DA49D2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A786F"/>
    <w:rsid w:val="00DB054B"/>
    <w:rsid w:val="00DB0691"/>
    <w:rsid w:val="00DB0A9F"/>
    <w:rsid w:val="00DB0F9E"/>
    <w:rsid w:val="00DB107B"/>
    <w:rsid w:val="00DB1A51"/>
    <w:rsid w:val="00DB1BE0"/>
    <w:rsid w:val="00DB1C6D"/>
    <w:rsid w:val="00DB21A8"/>
    <w:rsid w:val="00DB22D4"/>
    <w:rsid w:val="00DB2677"/>
    <w:rsid w:val="00DB27C1"/>
    <w:rsid w:val="00DB2E50"/>
    <w:rsid w:val="00DB377D"/>
    <w:rsid w:val="00DB3D49"/>
    <w:rsid w:val="00DB3F84"/>
    <w:rsid w:val="00DB4499"/>
    <w:rsid w:val="00DB4888"/>
    <w:rsid w:val="00DB4C71"/>
    <w:rsid w:val="00DB4FFB"/>
    <w:rsid w:val="00DB56E3"/>
    <w:rsid w:val="00DB591C"/>
    <w:rsid w:val="00DB6686"/>
    <w:rsid w:val="00DB6894"/>
    <w:rsid w:val="00DB7A41"/>
    <w:rsid w:val="00DC0269"/>
    <w:rsid w:val="00DC087B"/>
    <w:rsid w:val="00DC0BC3"/>
    <w:rsid w:val="00DC0D4D"/>
    <w:rsid w:val="00DC134B"/>
    <w:rsid w:val="00DC13A2"/>
    <w:rsid w:val="00DC18D2"/>
    <w:rsid w:val="00DC1DBC"/>
    <w:rsid w:val="00DC24AB"/>
    <w:rsid w:val="00DC266E"/>
    <w:rsid w:val="00DC27B3"/>
    <w:rsid w:val="00DC2D36"/>
    <w:rsid w:val="00DC2F9A"/>
    <w:rsid w:val="00DC3047"/>
    <w:rsid w:val="00DC3425"/>
    <w:rsid w:val="00DC34AD"/>
    <w:rsid w:val="00DC3618"/>
    <w:rsid w:val="00DC438C"/>
    <w:rsid w:val="00DC445D"/>
    <w:rsid w:val="00DC53EF"/>
    <w:rsid w:val="00DC6486"/>
    <w:rsid w:val="00DC69C5"/>
    <w:rsid w:val="00DC6B20"/>
    <w:rsid w:val="00DC7A6B"/>
    <w:rsid w:val="00DC7AAD"/>
    <w:rsid w:val="00DC7E2E"/>
    <w:rsid w:val="00DC7EB7"/>
    <w:rsid w:val="00DD01EB"/>
    <w:rsid w:val="00DD0200"/>
    <w:rsid w:val="00DD03D7"/>
    <w:rsid w:val="00DD091F"/>
    <w:rsid w:val="00DD0A3C"/>
    <w:rsid w:val="00DD0C9E"/>
    <w:rsid w:val="00DD0CCA"/>
    <w:rsid w:val="00DD1174"/>
    <w:rsid w:val="00DD162C"/>
    <w:rsid w:val="00DD1854"/>
    <w:rsid w:val="00DD18FF"/>
    <w:rsid w:val="00DD1AE3"/>
    <w:rsid w:val="00DD1E30"/>
    <w:rsid w:val="00DD22FE"/>
    <w:rsid w:val="00DD3110"/>
    <w:rsid w:val="00DD39DB"/>
    <w:rsid w:val="00DD3A93"/>
    <w:rsid w:val="00DD4536"/>
    <w:rsid w:val="00DD4BBF"/>
    <w:rsid w:val="00DD5B67"/>
    <w:rsid w:val="00DD5CE4"/>
    <w:rsid w:val="00DD6A8C"/>
    <w:rsid w:val="00DD6C37"/>
    <w:rsid w:val="00DD6D6A"/>
    <w:rsid w:val="00DD72B9"/>
    <w:rsid w:val="00DD75E2"/>
    <w:rsid w:val="00DD7DCF"/>
    <w:rsid w:val="00DE06D0"/>
    <w:rsid w:val="00DE16A2"/>
    <w:rsid w:val="00DE1825"/>
    <w:rsid w:val="00DE1ADF"/>
    <w:rsid w:val="00DE280D"/>
    <w:rsid w:val="00DE30D3"/>
    <w:rsid w:val="00DE3171"/>
    <w:rsid w:val="00DE320C"/>
    <w:rsid w:val="00DE356B"/>
    <w:rsid w:val="00DE4212"/>
    <w:rsid w:val="00DE4C2B"/>
    <w:rsid w:val="00DE4D1B"/>
    <w:rsid w:val="00DE4FDC"/>
    <w:rsid w:val="00DE5077"/>
    <w:rsid w:val="00DE5608"/>
    <w:rsid w:val="00DE58D0"/>
    <w:rsid w:val="00DE654F"/>
    <w:rsid w:val="00DE7437"/>
    <w:rsid w:val="00DE7C1F"/>
    <w:rsid w:val="00DF0B6E"/>
    <w:rsid w:val="00DF0DF2"/>
    <w:rsid w:val="00DF15E0"/>
    <w:rsid w:val="00DF195C"/>
    <w:rsid w:val="00DF2A1C"/>
    <w:rsid w:val="00DF2B54"/>
    <w:rsid w:val="00DF318B"/>
    <w:rsid w:val="00DF3520"/>
    <w:rsid w:val="00DF369C"/>
    <w:rsid w:val="00DF37A0"/>
    <w:rsid w:val="00DF37DC"/>
    <w:rsid w:val="00DF3B7B"/>
    <w:rsid w:val="00DF3E6E"/>
    <w:rsid w:val="00DF3F11"/>
    <w:rsid w:val="00DF4008"/>
    <w:rsid w:val="00DF45B5"/>
    <w:rsid w:val="00DF4B7D"/>
    <w:rsid w:val="00DF4F61"/>
    <w:rsid w:val="00DF53E3"/>
    <w:rsid w:val="00DF6056"/>
    <w:rsid w:val="00DF659A"/>
    <w:rsid w:val="00DF6A5F"/>
    <w:rsid w:val="00DF7559"/>
    <w:rsid w:val="00E0061F"/>
    <w:rsid w:val="00E006FD"/>
    <w:rsid w:val="00E012C0"/>
    <w:rsid w:val="00E01654"/>
    <w:rsid w:val="00E017F6"/>
    <w:rsid w:val="00E02498"/>
    <w:rsid w:val="00E0249E"/>
    <w:rsid w:val="00E02957"/>
    <w:rsid w:val="00E02A05"/>
    <w:rsid w:val="00E02D54"/>
    <w:rsid w:val="00E034DB"/>
    <w:rsid w:val="00E03511"/>
    <w:rsid w:val="00E03709"/>
    <w:rsid w:val="00E045A4"/>
    <w:rsid w:val="00E04A56"/>
    <w:rsid w:val="00E0503D"/>
    <w:rsid w:val="00E05B68"/>
    <w:rsid w:val="00E05C62"/>
    <w:rsid w:val="00E05D83"/>
    <w:rsid w:val="00E06E0C"/>
    <w:rsid w:val="00E073CE"/>
    <w:rsid w:val="00E0781D"/>
    <w:rsid w:val="00E10229"/>
    <w:rsid w:val="00E10749"/>
    <w:rsid w:val="00E10BCD"/>
    <w:rsid w:val="00E10EBF"/>
    <w:rsid w:val="00E110E7"/>
    <w:rsid w:val="00E11B20"/>
    <w:rsid w:val="00E12331"/>
    <w:rsid w:val="00E12425"/>
    <w:rsid w:val="00E1259A"/>
    <w:rsid w:val="00E128F0"/>
    <w:rsid w:val="00E12F74"/>
    <w:rsid w:val="00E13337"/>
    <w:rsid w:val="00E134C9"/>
    <w:rsid w:val="00E136DB"/>
    <w:rsid w:val="00E14BCE"/>
    <w:rsid w:val="00E14C0B"/>
    <w:rsid w:val="00E14FC8"/>
    <w:rsid w:val="00E1555A"/>
    <w:rsid w:val="00E15C7B"/>
    <w:rsid w:val="00E1625C"/>
    <w:rsid w:val="00E16887"/>
    <w:rsid w:val="00E1691D"/>
    <w:rsid w:val="00E16F85"/>
    <w:rsid w:val="00E17142"/>
    <w:rsid w:val="00E17FA2"/>
    <w:rsid w:val="00E20601"/>
    <w:rsid w:val="00E209C7"/>
    <w:rsid w:val="00E20A0E"/>
    <w:rsid w:val="00E20F04"/>
    <w:rsid w:val="00E20FEC"/>
    <w:rsid w:val="00E22330"/>
    <w:rsid w:val="00E229E1"/>
    <w:rsid w:val="00E2423D"/>
    <w:rsid w:val="00E24340"/>
    <w:rsid w:val="00E24419"/>
    <w:rsid w:val="00E24460"/>
    <w:rsid w:val="00E24518"/>
    <w:rsid w:val="00E24FD3"/>
    <w:rsid w:val="00E25353"/>
    <w:rsid w:val="00E253CD"/>
    <w:rsid w:val="00E25889"/>
    <w:rsid w:val="00E25AE6"/>
    <w:rsid w:val="00E30B5A"/>
    <w:rsid w:val="00E3123D"/>
    <w:rsid w:val="00E31461"/>
    <w:rsid w:val="00E31D43"/>
    <w:rsid w:val="00E3202C"/>
    <w:rsid w:val="00E32189"/>
    <w:rsid w:val="00E32608"/>
    <w:rsid w:val="00E33156"/>
    <w:rsid w:val="00E33CDD"/>
    <w:rsid w:val="00E33E15"/>
    <w:rsid w:val="00E34188"/>
    <w:rsid w:val="00E344A7"/>
    <w:rsid w:val="00E345CD"/>
    <w:rsid w:val="00E34B6E"/>
    <w:rsid w:val="00E35045"/>
    <w:rsid w:val="00E35485"/>
    <w:rsid w:val="00E35559"/>
    <w:rsid w:val="00E359C0"/>
    <w:rsid w:val="00E35CAF"/>
    <w:rsid w:val="00E35EF6"/>
    <w:rsid w:val="00E3663D"/>
    <w:rsid w:val="00E36EBA"/>
    <w:rsid w:val="00E37018"/>
    <w:rsid w:val="00E371D3"/>
    <w:rsid w:val="00E3723A"/>
    <w:rsid w:val="00E374E2"/>
    <w:rsid w:val="00E37860"/>
    <w:rsid w:val="00E403DB"/>
    <w:rsid w:val="00E40957"/>
    <w:rsid w:val="00E41511"/>
    <w:rsid w:val="00E416C4"/>
    <w:rsid w:val="00E417E5"/>
    <w:rsid w:val="00E417F1"/>
    <w:rsid w:val="00E421D7"/>
    <w:rsid w:val="00E42406"/>
    <w:rsid w:val="00E42775"/>
    <w:rsid w:val="00E4284B"/>
    <w:rsid w:val="00E42B2C"/>
    <w:rsid w:val="00E4311E"/>
    <w:rsid w:val="00E43264"/>
    <w:rsid w:val="00E43818"/>
    <w:rsid w:val="00E43D05"/>
    <w:rsid w:val="00E44317"/>
    <w:rsid w:val="00E44496"/>
    <w:rsid w:val="00E446F1"/>
    <w:rsid w:val="00E447EA"/>
    <w:rsid w:val="00E449C3"/>
    <w:rsid w:val="00E44AE5"/>
    <w:rsid w:val="00E44C3E"/>
    <w:rsid w:val="00E4541B"/>
    <w:rsid w:val="00E457EF"/>
    <w:rsid w:val="00E46886"/>
    <w:rsid w:val="00E47743"/>
    <w:rsid w:val="00E47AA9"/>
    <w:rsid w:val="00E47AEF"/>
    <w:rsid w:val="00E47EE4"/>
    <w:rsid w:val="00E50B81"/>
    <w:rsid w:val="00E5219D"/>
    <w:rsid w:val="00E5274E"/>
    <w:rsid w:val="00E52BD5"/>
    <w:rsid w:val="00E52E06"/>
    <w:rsid w:val="00E53B75"/>
    <w:rsid w:val="00E54B01"/>
    <w:rsid w:val="00E54E3B"/>
    <w:rsid w:val="00E553BE"/>
    <w:rsid w:val="00E557C6"/>
    <w:rsid w:val="00E55C55"/>
    <w:rsid w:val="00E55D27"/>
    <w:rsid w:val="00E55E01"/>
    <w:rsid w:val="00E5603D"/>
    <w:rsid w:val="00E5729C"/>
    <w:rsid w:val="00E572F1"/>
    <w:rsid w:val="00E57507"/>
    <w:rsid w:val="00E57565"/>
    <w:rsid w:val="00E57ABE"/>
    <w:rsid w:val="00E60455"/>
    <w:rsid w:val="00E60AD7"/>
    <w:rsid w:val="00E61BFB"/>
    <w:rsid w:val="00E620C1"/>
    <w:rsid w:val="00E62B5D"/>
    <w:rsid w:val="00E62BD9"/>
    <w:rsid w:val="00E62BFC"/>
    <w:rsid w:val="00E6310D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2CB5"/>
    <w:rsid w:val="00E72E8C"/>
    <w:rsid w:val="00E72EFC"/>
    <w:rsid w:val="00E73152"/>
    <w:rsid w:val="00E73C89"/>
    <w:rsid w:val="00E73DC7"/>
    <w:rsid w:val="00E74859"/>
    <w:rsid w:val="00E758EC"/>
    <w:rsid w:val="00E76551"/>
    <w:rsid w:val="00E768DE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BC9"/>
    <w:rsid w:val="00E82FEE"/>
    <w:rsid w:val="00E831A8"/>
    <w:rsid w:val="00E83AA9"/>
    <w:rsid w:val="00E84069"/>
    <w:rsid w:val="00E84143"/>
    <w:rsid w:val="00E84B69"/>
    <w:rsid w:val="00E84D30"/>
    <w:rsid w:val="00E85241"/>
    <w:rsid w:val="00E8535D"/>
    <w:rsid w:val="00E85928"/>
    <w:rsid w:val="00E85D48"/>
    <w:rsid w:val="00E85DDF"/>
    <w:rsid w:val="00E865F5"/>
    <w:rsid w:val="00E86798"/>
    <w:rsid w:val="00E86D98"/>
    <w:rsid w:val="00E8706E"/>
    <w:rsid w:val="00E873A2"/>
    <w:rsid w:val="00E874C5"/>
    <w:rsid w:val="00E876B4"/>
    <w:rsid w:val="00E87822"/>
    <w:rsid w:val="00E90395"/>
    <w:rsid w:val="00E90C83"/>
    <w:rsid w:val="00E90CF4"/>
    <w:rsid w:val="00E90E49"/>
    <w:rsid w:val="00E917F9"/>
    <w:rsid w:val="00E918B2"/>
    <w:rsid w:val="00E9291C"/>
    <w:rsid w:val="00E929A6"/>
    <w:rsid w:val="00E933D5"/>
    <w:rsid w:val="00E93FFE"/>
    <w:rsid w:val="00E94386"/>
    <w:rsid w:val="00E94A2C"/>
    <w:rsid w:val="00E94AE3"/>
    <w:rsid w:val="00E94F33"/>
    <w:rsid w:val="00E94F8A"/>
    <w:rsid w:val="00E9567D"/>
    <w:rsid w:val="00E95A9B"/>
    <w:rsid w:val="00E95E44"/>
    <w:rsid w:val="00E962E7"/>
    <w:rsid w:val="00E96798"/>
    <w:rsid w:val="00E96A98"/>
    <w:rsid w:val="00E96F75"/>
    <w:rsid w:val="00E97EE3"/>
    <w:rsid w:val="00E97F7A"/>
    <w:rsid w:val="00EA06ED"/>
    <w:rsid w:val="00EA17BD"/>
    <w:rsid w:val="00EA1A85"/>
    <w:rsid w:val="00EA1CA1"/>
    <w:rsid w:val="00EA1F5C"/>
    <w:rsid w:val="00EA264F"/>
    <w:rsid w:val="00EA26A9"/>
    <w:rsid w:val="00EA2D2E"/>
    <w:rsid w:val="00EA2D56"/>
    <w:rsid w:val="00EA4483"/>
    <w:rsid w:val="00EA4955"/>
    <w:rsid w:val="00EA5548"/>
    <w:rsid w:val="00EA5AA7"/>
    <w:rsid w:val="00EA5B0A"/>
    <w:rsid w:val="00EA6A36"/>
    <w:rsid w:val="00EA7056"/>
    <w:rsid w:val="00EA70B1"/>
    <w:rsid w:val="00EA7A41"/>
    <w:rsid w:val="00EB010C"/>
    <w:rsid w:val="00EB046F"/>
    <w:rsid w:val="00EB077B"/>
    <w:rsid w:val="00EB1BB0"/>
    <w:rsid w:val="00EB23D5"/>
    <w:rsid w:val="00EB2405"/>
    <w:rsid w:val="00EB38B3"/>
    <w:rsid w:val="00EB3BA7"/>
    <w:rsid w:val="00EB3C74"/>
    <w:rsid w:val="00EB3D50"/>
    <w:rsid w:val="00EB3DE6"/>
    <w:rsid w:val="00EB4145"/>
    <w:rsid w:val="00EB43D3"/>
    <w:rsid w:val="00EB4791"/>
    <w:rsid w:val="00EB4C70"/>
    <w:rsid w:val="00EB4EA2"/>
    <w:rsid w:val="00EB515D"/>
    <w:rsid w:val="00EB55C0"/>
    <w:rsid w:val="00EB5C8D"/>
    <w:rsid w:val="00EB6AB7"/>
    <w:rsid w:val="00EB6EB5"/>
    <w:rsid w:val="00EB7089"/>
    <w:rsid w:val="00EB712C"/>
    <w:rsid w:val="00EB75F3"/>
    <w:rsid w:val="00EB7898"/>
    <w:rsid w:val="00EB7CE4"/>
    <w:rsid w:val="00EB7FE7"/>
    <w:rsid w:val="00EC03D8"/>
    <w:rsid w:val="00EC0E2A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EDA"/>
    <w:rsid w:val="00EC5F6E"/>
    <w:rsid w:val="00EC60B5"/>
    <w:rsid w:val="00EC61DC"/>
    <w:rsid w:val="00EC6AC4"/>
    <w:rsid w:val="00EC6E4D"/>
    <w:rsid w:val="00EC71CE"/>
    <w:rsid w:val="00EC74EA"/>
    <w:rsid w:val="00EC7725"/>
    <w:rsid w:val="00ED021A"/>
    <w:rsid w:val="00ED0703"/>
    <w:rsid w:val="00ED1006"/>
    <w:rsid w:val="00ED15FF"/>
    <w:rsid w:val="00ED17B9"/>
    <w:rsid w:val="00ED1AEB"/>
    <w:rsid w:val="00ED1BEE"/>
    <w:rsid w:val="00ED2399"/>
    <w:rsid w:val="00ED23CC"/>
    <w:rsid w:val="00ED2F68"/>
    <w:rsid w:val="00ED3B19"/>
    <w:rsid w:val="00ED3E2F"/>
    <w:rsid w:val="00ED4BF3"/>
    <w:rsid w:val="00ED4C85"/>
    <w:rsid w:val="00ED508F"/>
    <w:rsid w:val="00ED668D"/>
    <w:rsid w:val="00ED6801"/>
    <w:rsid w:val="00ED6C08"/>
    <w:rsid w:val="00ED6C4B"/>
    <w:rsid w:val="00ED6DF2"/>
    <w:rsid w:val="00ED74C4"/>
    <w:rsid w:val="00ED7799"/>
    <w:rsid w:val="00ED77EE"/>
    <w:rsid w:val="00ED7863"/>
    <w:rsid w:val="00ED7E54"/>
    <w:rsid w:val="00ED7F10"/>
    <w:rsid w:val="00EE082D"/>
    <w:rsid w:val="00EE0CA6"/>
    <w:rsid w:val="00EE0E2C"/>
    <w:rsid w:val="00EE276B"/>
    <w:rsid w:val="00EE2BB7"/>
    <w:rsid w:val="00EE43CA"/>
    <w:rsid w:val="00EE4C32"/>
    <w:rsid w:val="00EE5A1B"/>
    <w:rsid w:val="00EE6426"/>
    <w:rsid w:val="00EE6A74"/>
    <w:rsid w:val="00EE71DE"/>
    <w:rsid w:val="00EF0637"/>
    <w:rsid w:val="00EF09DB"/>
    <w:rsid w:val="00EF128D"/>
    <w:rsid w:val="00EF15EF"/>
    <w:rsid w:val="00EF18FE"/>
    <w:rsid w:val="00EF19A7"/>
    <w:rsid w:val="00EF1AE4"/>
    <w:rsid w:val="00EF1DCD"/>
    <w:rsid w:val="00EF25EC"/>
    <w:rsid w:val="00EF2F9E"/>
    <w:rsid w:val="00EF361E"/>
    <w:rsid w:val="00EF39F6"/>
    <w:rsid w:val="00EF3A90"/>
    <w:rsid w:val="00EF4364"/>
    <w:rsid w:val="00EF46EC"/>
    <w:rsid w:val="00EF4CCD"/>
    <w:rsid w:val="00EF511A"/>
    <w:rsid w:val="00EF515C"/>
    <w:rsid w:val="00EF5206"/>
    <w:rsid w:val="00EF536C"/>
    <w:rsid w:val="00EF5787"/>
    <w:rsid w:val="00EF5B44"/>
    <w:rsid w:val="00EF60D0"/>
    <w:rsid w:val="00EF6DB4"/>
    <w:rsid w:val="00EF6FAF"/>
    <w:rsid w:val="00EF7455"/>
    <w:rsid w:val="00EF783B"/>
    <w:rsid w:val="00EF78F3"/>
    <w:rsid w:val="00EF7F5C"/>
    <w:rsid w:val="00F000C5"/>
    <w:rsid w:val="00F0051C"/>
    <w:rsid w:val="00F0114A"/>
    <w:rsid w:val="00F01179"/>
    <w:rsid w:val="00F02B6B"/>
    <w:rsid w:val="00F0361C"/>
    <w:rsid w:val="00F036EF"/>
    <w:rsid w:val="00F03D0F"/>
    <w:rsid w:val="00F04DC0"/>
    <w:rsid w:val="00F051F7"/>
    <w:rsid w:val="00F0528D"/>
    <w:rsid w:val="00F053CA"/>
    <w:rsid w:val="00F054B9"/>
    <w:rsid w:val="00F055D0"/>
    <w:rsid w:val="00F060A9"/>
    <w:rsid w:val="00F06405"/>
    <w:rsid w:val="00F06633"/>
    <w:rsid w:val="00F06C67"/>
    <w:rsid w:val="00F06DFD"/>
    <w:rsid w:val="00F071D1"/>
    <w:rsid w:val="00F07533"/>
    <w:rsid w:val="00F079F7"/>
    <w:rsid w:val="00F07AA8"/>
    <w:rsid w:val="00F1019A"/>
    <w:rsid w:val="00F10210"/>
    <w:rsid w:val="00F10629"/>
    <w:rsid w:val="00F10CDB"/>
    <w:rsid w:val="00F11055"/>
    <w:rsid w:val="00F1113D"/>
    <w:rsid w:val="00F1182E"/>
    <w:rsid w:val="00F11B2C"/>
    <w:rsid w:val="00F11BB0"/>
    <w:rsid w:val="00F11CE7"/>
    <w:rsid w:val="00F1204E"/>
    <w:rsid w:val="00F120DC"/>
    <w:rsid w:val="00F12470"/>
    <w:rsid w:val="00F125D6"/>
    <w:rsid w:val="00F12DE8"/>
    <w:rsid w:val="00F1321B"/>
    <w:rsid w:val="00F13B15"/>
    <w:rsid w:val="00F1419F"/>
    <w:rsid w:val="00F141AF"/>
    <w:rsid w:val="00F14A3F"/>
    <w:rsid w:val="00F15128"/>
    <w:rsid w:val="00F15F67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CD"/>
    <w:rsid w:val="00F20CE5"/>
    <w:rsid w:val="00F21D43"/>
    <w:rsid w:val="00F223BB"/>
    <w:rsid w:val="00F228C9"/>
    <w:rsid w:val="00F2376F"/>
    <w:rsid w:val="00F240CC"/>
    <w:rsid w:val="00F243D8"/>
    <w:rsid w:val="00F24CC7"/>
    <w:rsid w:val="00F24DE0"/>
    <w:rsid w:val="00F24F01"/>
    <w:rsid w:val="00F2565F"/>
    <w:rsid w:val="00F26E71"/>
    <w:rsid w:val="00F30828"/>
    <w:rsid w:val="00F30A6B"/>
    <w:rsid w:val="00F3108E"/>
    <w:rsid w:val="00F31148"/>
    <w:rsid w:val="00F31397"/>
    <w:rsid w:val="00F313D6"/>
    <w:rsid w:val="00F326AF"/>
    <w:rsid w:val="00F32B20"/>
    <w:rsid w:val="00F33113"/>
    <w:rsid w:val="00F331A7"/>
    <w:rsid w:val="00F33BF6"/>
    <w:rsid w:val="00F33F71"/>
    <w:rsid w:val="00F3438E"/>
    <w:rsid w:val="00F34443"/>
    <w:rsid w:val="00F3511E"/>
    <w:rsid w:val="00F35DFE"/>
    <w:rsid w:val="00F364A2"/>
    <w:rsid w:val="00F367C9"/>
    <w:rsid w:val="00F367F0"/>
    <w:rsid w:val="00F374AB"/>
    <w:rsid w:val="00F377CD"/>
    <w:rsid w:val="00F37A65"/>
    <w:rsid w:val="00F37BCB"/>
    <w:rsid w:val="00F4018E"/>
    <w:rsid w:val="00F409D9"/>
    <w:rsid w:val="00F40B68"/>
    <w:rsid w:val="00F40E5A"/>
    <w:rsid w:val="00F40F0C"/>
    <w:rsid w:val="00F41816"/>
    <w:rsid w:val="00F41C33"/>
    <w:rsid w:val="00F41CD4"/>
    <w:rsid w:val="00F41E3C"/>
    <w:rsid w:val="00F4204C"/>
    <w:rsid w:val="00F42764"/>
    <w:rsid w:val="00F432FF"/>
    <w:rsid w:val="00F435FB"/>
    <w:rsid w:val="00F43969"/>
    <w:rsid w:val="00F43D0A"/>
    <w:rsid w:val="00F43E56"/>
    <w:rsid w:val="00F44267"/>
    <w:rsid w:val="00F449A7"/>
    <w:rsid w:val="00F44ED1"/>
    <w:rsid w:val="00F45057"/>
    <w:rsid w:val="00F4510F"/>
    <w:rsid w:val="00F452B9"/>
    <w:rsid w:val="00F459D8"/>
    <w:rsid w:val="00F46010"/>
    <w:rsid w:val="00F46B03"/>
    <w:rsid w:val="00F46BF3"/>
    <w:rsid w:val="00F4766C"/>
    <w:rsid w:val="00F4790D"/>
    <w:rsid w:val="00F501A2"/>
    <w:rsid w:val="00F507D1"/>
    <w:rsid w:val="00F519CE"/>
    <w:rsid w:val="00F51ADA"/>
    <w:rsid w:val="00F5302E"/>
    <w:rsid w:val="00F53417"/>
    <w:rsid w:val="00F537F5"/>
    <w:rsid w:val="00F53EA5"/>
    <w:rsid w:val="00F54FBA"/>
    <w:rsid w:val="00F55955"/>
    <w:rsid w:val="00F55E9A"/>
    <w:rsid w:val="00F55F3B"/>
    <w:rsid w:val="00F55F64"/>
    <w:rsid w:val="00F563B6"/>
    <w:rsid w:val="00F568F3"/>
    <w:rsid w:val="00F57074"/>
    <w:rsid w:val="00F570ED"/>
    <w:rsid w:val="00F5718B"/>
    <w:rsid w:val="00F5725D"/>
    <w:rsid w:val="00F5773D"/>
    <w:rsid w:val="00F57987"/>
    <w:rsid w:val="00F579DD"/>
    <w:rsid w:val="00F57A6A"/>
    <w:rsid w:val="00F57EF5"/>
    <w:rsid w:val="00F60343"/>
    <w:rsid w:val="00F607C5"/>
    <w:rsid w:val="00F60DEA"/>
    <w:rsid w:val="00F60EA4"/>
    <w:rsid w:val="00F6139A"/>
    <w:rsid w:val="00F613FD"/>
    <w:rsid w:val="00F6158E"/>
    <w:rsid w:val="00F616C2"/>
    <w:rsid w:val="00F61BEB"/>
    <w:rsid w:val="00F6212D"/>
    <w:rsid w:val="00F625D3"/>
    <w:rsid w:val="00F6268D"/>
    <w:rsid w:val="00F6284D"/>
    <w:rsid w:val="00F62970"/>
    <w:rsid w:val="00F6302A"/>
    <w:rsid w:val="00F63055"/>
    <w:rsid w:val="00F638B3"/>
    <w:rsid w:val="00F64C2B"/>
    <w:rsid w:val="00F651BE"/>
    <w:rsid w:val="00F65A96"/>
    <w:rsid w:val="00F65D5A"/>
    <w:rsid w:val="00F65D6F"/>
    <w:rsid w:val="00F65DAC"/>
    <w:rsid w:val="00F66179"/>
    <w:rsid w:val="00F672CB"/>
    <w:rsid w:val="00F676FE"/>
    <w:rsid w:val="00F678AD"/>
    <w:rsid w:val="00F67DCB"/>
    <w:rsid w:val="00F67F53"/>
    <w:rsid w:val="00F703BE"/>
    <w:rsid w:val="00F7074E"/>
    <w:rsid w:val="00F718C7"/>
    <w:rsid w:val="00F71A5E"/>
    <w:rsid w:val="00F71F69"/>
    <w:rsid w:val="00F7284F"/>
    <w:rsid w:val="00F72B72"/>
    <w:rsid w:val="00F72E91"/>
    <w:rsid w:val="00F74214"/>
    <w:rsid w:val="00F74244"/>
    <w:rsid w:val="00F74BB9"/>
    <w:rsid w:val="00F74DBD"/>
    <w:rsid w:val="00F750AD"/>
    <w:rsid w:val="00F753FE"/>
    <w:rsid w:val="00F75582"/>
    <w:rsid w:val="00F75A72"/>
    <w:rsid w:val="00F75A7F"/>
    <w:rsid w:val="00F76EFA"/>
    <w:rsid w:val="00F772F0"/>
    <w:rsid w:val="00F773FB"/>
    <w:rsid w:val="00F800EC"/>
    <w:rsid w:val="00F801AA"/>
    <w:rsid w:val="00F804BE"/>
    <w:rsid w:val="00F8097B"/>
    <w:rsid w:val="00F817CE"/>
    <w:rsid w:val="00F8300F"/>
    <w:rsid w:val="00F835FD"/>
    <w:rsid w:val="00F8456C"/>
    <w:rsid w:val="00F8488E"/>
    <w:rsid w:val="00F8498C"/>
    <w:rsid w:val="00F849A9"/>
    <w:rsid w:val="00F84C46"/>
    <w:rsid w:val="00F84DE8"/>
    <w:rsid w:val="00F85349"/>
    <w:rsid w:val="00F8539B"/>
    <w:rsid w:val="00F8586A"/>
    <w:rsid w:val="00F859D8"/>
    <w:rsid w:val="00F85CA4"/>
    <w:rsid w:val="00F8666C"/>
    <w:rsid w:val="00F868F5"/>
    <w:rsid w:val="00F869F6"/>
    <w:rsid w:val="00F87290"/>
    <w:rsid w:val="00F875D3"/>
    <w:rsid w:val="00F87E8F"/>
    <w:rsid w:val="00F902FD"/>
    <w:rsid w:val="00F90344"/>
    <w:rsid w:val="00F9056A"/>
    <w:rsid w:val="00F90713"/>
    <w:rsid w:val="00F90E77"/>
    <w:rsid w:val="00F90F8D"/>
    <w:rsid w:val="00F910B5"/>
    <w:rsid w:val="00F9145E"/>
    <w:rsid w:val="00F919B5"/>
    <w:rsid w:val="00F9230C"/>
    <w:rsid w:val="00F925FA"/>
    <w:rsid w:val="00F92782"/>
    <w:rsid w:val="00F92A47"/>
    <w:rsid w:val="00F92AE5"/>
    <w:rsid w:val="00F92EEF"/>
    <w:rsid w:val="00F93AA9"/>
    <w:rsid w:val="00F94192"/>
    <w:rsid w:val="00F943E8"/>
    <w:rsid w:val="00F9450F"/>
    <w:rsid w:val="00F95450"/>
    <w:rsid w:val="00F95AF6"/>
    <w:rsid w:val="00F95C46"/>
    <w:rsid w:val="00F965C1"/>
    <w:rsid w:val="00F96985"/>
    <w:rsid w:val="00F970C3"/>
    <w:rsid w:val="00F97444"/>
    <w:rsid w:val="00F97838"/>
    <w:rsid w:val="00FA00B1"/>
    <w:rsid w:val="00FA16F4"/>
    <w:rsid w:val="00FA1909"/>
    <w:rsid w:val="00FA21A5"/>
    <w:rsid w:val="00FA2307"/>
    <w:rsid w:val="00FA24B8"/>
    <w:rsid w:val="00FA2607"/>
    <w:rsid w:val="00FA2716"/>
    <w:rsid w:val="00FA29A8"/>
    <w:rsid w:val="00FA2BB3"/>
    <w:rsid w:val="00FA403C"/>
    <w:rsid w:val="00FA430D"/>
    <w:rsid w:val="00FA44C6"/>
    <w:rsid w:val="00FA4A57"/>
    <w:rsid w:val="00FA4E8B"/>
    <w:rsid w:val="00FA5188"/>
    <w:rsid w:val="00FA5339"/>
    <w:rsid w:val="00FA547C"/>
    <w:rsid w:val="00FA5494"/>
    <w:rsid w:val="00FA585D"/>
    <w:rsid w:val="00FA5F82"/>
    <w:rsid w:val="00FA5FEE"/>
    <w:rsid w:val="00FA797C"/>
    <w:rsid w:val="00FA7ABE"/>
    <w:rsid w:val="00FB0445"/>
    <w:rsid w:val="00FB08FD"/>
    <w:rsid w:val="00FB1A04"/>
    <w:rsid w:val="00FB1EDB"/>
    <w:rsid w:val="00FB250B"/>
    <w:rsid w:val="00FB27C6"/>
    <w:rsid w:val="00FB2841"/>
    <w:rsid w:val="00FB2898"/>
    <w:rsid w:val="00FB3263"/>
    <w:rsid w:val="00FB330B"/>
    <w:rsid w:val="00FB4C80"/>
    <w:rsid w:val="00FB52BA"/>
    <w:rsid w:val="00FB6071"/>
    <w:rsid w:val="00FB61CC"/>
    <w:rsid w:val="00FB6A6A"/>
    <w:rsid w:val="00FB6AF7"/>
    <w:rsid w:val="00FB72D9"/>
    <w:rsid w:val="00FB733D"/>
    <w:rsid w:val="00FB743F"/>
    <w:rsid w:val="00FB793D"/>
    <w:rsid w:val="00FB7AC0"/>
    <w:rsid w:val="00FB7BE2"/>
    <w:rsid w:val="00FB7CAE"/>
    <w:rsid w:val="00FB7DD2"/>
    <w:rsid w:val="00FC132F"/>
    <w:rsid w:val="00FC14D6"/>
    <w:rsid w:val="00FC206C"/>
    <w:rsid w:val="00FC224E"/>
    <w:rsid w:val="00FC3CA0"/>
    <w:rsid w:val="00FC4AD0"/>
    <w:rsid w:val="00FC4B9D"/>
    <w:rsid w:val="00FC4C96"/>
    <w:rsid w:val="00FC54BD"/>
    <w:rsid w:val="00FC5E93"/>
    <w:rsid w:val="00FC6856"/>
    <w:rsid w:val="00FC7413"/>
    <w:rsid w:val="00FC7429"/>
    <w:rsid w:val="00FC785A"/>
    <w:rsid w:val="00FC7868"/>
    <w:rsid w:val="00FD01BA"/>
    <w:rsid w:val="00FD0499"/>
    <w:rsid w:val="00FD07F6"/>
    <w:rsid w:val="00FD0EBB"/>
    <w:rsid w:val="00FD0F14"/>
    <w:rsid w:val="00FD1780"/>
    <w:rsid w:val="00FD192A"/>
    <w:rsid w:val="00FD1EC8"/>
    <w:rsid w:val="00FD2179"/>
    <w:rsid w:val="00FD228E"/>
    <w:rsid w:val="00FD259A"/>
    <w:rsid w:val="00FD2AEA"/>
    <w:rsid w:val="00FD2B52"/>
    <w:rsid w:val="00FD341E"/>
    <w:rsid w:val="00FD343D"/>
    <w:rsid w:val="00FD373C"/>
    <w:rsid w:val="00FD3FB3"/>
    <w:rsid w:val="00FD405F"/>
    <w:rsid w:val="00FD467E"/>
    <w:rsid w:val="00FD47ED"/>
    <w:rsid w:val="00FD4A45"/>
    <w:rsid w:val="00FD5C7E"/>
    <w:rsid w:val="00FD6174"/>
    <w:rsid w:val="00FD653F"/>
    <w:rsid w:val="00FD69BD"/>
    <w:rsid w:val="00FD74DB"/>
    <w:rsid w:val="00FD7660"/>
    <w:rsid w:val="00FD7E82"/>
    <w:rsid w:val="00FD7E9F"/>
    <w:rsid w:val="00FE00B2"/>
    <w:rsid w:val="00FE0655"/>
    <w:rsid w:val="00FE0C3E"/>
    <w:rsid w:val="00FE1336"/>
    <w:rsid w:val="00FE1527"/>
    <w:rsid w:val="00FE1733"/>
    <w:rsid w:val="00FE2365"/>
    <w:rsid w:val="00FE2A4D"/>
    <w:rsid w:val="00FE2B0E"/>
    <w:rsid w:val="00FE2DEF"/>
    <w:rsid w:val="00FE3A7B"/>
    <w:rsid w:val="00FE3C6C"/>
    <w:rsid w:val="00FE4C7B"/>
    <w:rsid w:val="00FE53E7"/>
    <w:rsid w:val="00FE58D1"/>
    <w:rsid w:val="00FE5AB4"/>
    <w:rsid w:val="00FE5AF5"/>
    <w:rsid w:val="00FE5CEC"/>
    <w:rsid w:val="00FE5E4E"/>
    <w:rsid w:val="00FE6BDD"/>
    <w:rsid w:val="00FE7336"/>
    <w:rsid w:val="00FE787C"/>
    <w:rsid w:val="00FF0BB8"/>
    <w:rsid w:val="00FF10FD"/>
    <w:rsid w:val="00FF193A"/>
    <w:rsid w:val="00FF3013"/>
    <w:rsid w:val="00FF42A1"/>
    <w:rsid w:val="00FF45A5"/>
    <w:rsid w:val="00FF4667"/>
    <w:rsid w:val="00FF4A5C"/>
    <w:rsid w:val="00FF4BBB"/>
    <w:rsid w:val="00FF547E"/>
    <w:rsid w:val="00FF59E5"/>
    <w:rsid w:val="00FF5A69"/>
    <w:rsid w:val="00FF5C91"/>
    <w:rsid w:val="00FF5F49"/>
    <w:rsid w:val="00FF67AF"/>
    <w:rsid w:val="00FF7BB6"/>
    <w:rsid w:val="0136C745"/>
    <w:rsid w:val="0184DD5D"/>
    <w:rsid w:val="0225A34D"/>
    <w:rsid w:val="05DBB032"/>
    <w:rsid w:val="063FBB87"/>
    <w:rsid w:val="06C5C86B"/>
    <w:rsid w:val="09FF263D"/>
    <w:rsid w:val="0B930248"/>
    <w:rsid w:val="0BB6DB2C"/>
    <w:rsid w:val="10721EC3"/>
    <w:rsid w:val="1B865AFC"/>
    <w:rsid w:val="1C177DDD"/>
    <w:rsid w:val="1CE9E1C5"/>
    <w:rsid w:val="1D3C0CE1"/>
    <w:rsid w:val="1F558494"/>
    <w:rsid w:val="1F9E686D"/>
    <w:rsid w:val="21B1B7B9"/>
    <w:rsid w:val="21CBE53E"/>
    <w:rsid w:val="251927C7"/>
    <w:rsid w:val="267266AB"/>
    <w:rsid w:val="273F1F80"/>
    <w:rsid w:val="28783F0A"/>
    <w:rsid w:val="2C989B41"/>
    <w:rsid w:val="308CE397"/>
    <w:rsid w:val="30A3F010"/>
    <w:rsid w:val="3246D8E6"/>
    <w:rsid w:val="346EB851"/>
    <w:rsid w:val="3A22A65C"/>
    <w:rsid w:val="3AD1053F"/>
    <w:rsid w:val="3BE1C48E"/>
    <w:rsid w:val="3E37901F"/>
    <w:rsid w:val="3E8278A0"/>
    <w:rsid w:val="3F3AA850"/>
    <w:rsid w:val="3F64D15E"/>
    <w:rsid w:val="4198B324"/>
    <w:rsid w:val="41F2E143"/>
    <w:rsid w:val="431C01A2"/>
    <w:rsid w:val="443CE3E6"/>
    <w:rsid w:val="4864852B"/>
    <w:rsid w:val="4BF4993E"/>
    <w:rsid w:val="4ECC226F"/>
    <w:rsid w:val="4F5F47C7"/>
    <w:rsid w:val="51EEBC05"/>
    <w:rsid w:val="5251873F"/>
    <w:rsid w:val="53DE016D"/>
    <w:rsid w:val="541CDAF0"/>
    <w:rsid w:val="54B8DF62"/>
    <w:rsid w:val="54CCC813"/>
    <w:rsid w:val="54CCE091"/>
    <w:rsid w:val="5601A4E5"/>
    <w:rsid w:val="5695D642"/>
    <w:rsid w:val="56D68AB3"/>
    <w:rsid w:val="5945A2F5"/>
    <w:rsid w:val="59D632E2"/>
    <w:rsid w:val="59E6F433"/>
    <w:rsid w:val="5B0EBB37"/>
    <w:rsid w:val="5C362AA0"/>
    <w:rsid w:val="5D6AA08C"/>
    <w:rsid w:val="5EFB6CF6"/>
    <w:rsid w:val="5F95F10B"/>
    <w:rsid w:val="601A2BD6"/>
    <w:rsid w:val="618CFA94"/>
    <w:rsid w:val="61914525"/>
    <w:rsid w:val="619518A4"/>
    <w:rsid w:val="61D06D3C"/>
    <w:rsid w:val="61DFBF2F"/>
    <w:rsid w:val="6258D1A9"/>
    <w:rsid w:val="62AC0B55"/>
    <w:rsid w:val="630FD8FE"/>
    <w:rsid w:val="6461F1CA"/>
    <w:rsid w:val="64D60886"/>
    <w:rsid w:val="6550247C"/>
    <w:rsid w:val="6571A5E5"/>
    <w:rsid w:val="6651DB87"/>
    <w:rsid w:val="6705ABAD"/>
    <w:rsid w:val="6E51DF7E"/>
    <w:rsid w:val="6E5C9BAA"/>
    <w:rsid w:val="6E7FC33D"/>
    <w:rsid w:val="6FDCE526"/>
    <w:rsid w:val="6FEF0851"/>
    <w:rsid w:val="73353F14"/>
    <w:rsid w:val="733711E3"/>
    <w:rsid w:val="735C522B"/>
    <w:rsid w:val="736E8F76"/>
    <w:rsid w:val="765041F0"/>
    <w:rsid w:val="7652F467"/>
    <w:rsid w:val="76A93A29"/>
    <w:rsid w:val="781EF2D7"/>
    <w:rsid w:val="7ABFAAA1"/>
    <w:rsid w:val="7C18BA53"/>
    <w:rsid w:val="7FD9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D7B5F1"/>
  <w15:chartTrackingRefBased/>
  <w15:docId w15:val="{09A3C589-EB27-42BC-9FB3-221ADA140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99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37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58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</w:style>
  <w:style w:type="paragraph" w:styleId="Titre1">
    <w:name w:val="heading 1"/>
    <w:aliases w:val="H1,h1,Heading 1 3GPP"/>
    <w:next w:val="Normal"/>
    <w:link w:val="Titre1Car"/>
    <w:qFormat/>
    <w:rsid w:val="003358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Titre2">
    <w:name w:val="heading 2"/>
    <w:aliases w:val="H2,h2,DO NOT USE_h2,h21,Heading 2 3GPP"/>
    <w:basedOn w:val="Titre1"/>
    <w:next w:val="Normal"/>
    <w:link w:val="Titre2Car"/>
    <w:qFormat/>
    <w:rsid w:val="003358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eading 3 3GPP"/>
    <w:basedOn w:val="Titre2"/>
    <w:next w:val="Normal"/>
    <w:link w:val="Titre3Car"/>
    <w:qFormat/>
    <w:rsid w:val="003358BC"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358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Titre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Titre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Titre8">
    <w:name w:val="heading 8"/>
    <w:basedOn w:val="Titre7"/>
    <w:next w:val="Normal"/>
    <w:qFormat/>
    <w:rsid w:val="00A52210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qFormat/>
    <w:rsid w:val="00A52210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A52210"/>
    <w:pPr>
      <w:spacing w:before="180"/>
      <w:ind w:left="2693" w:hanging="2693"/>
    </w:pPr>
    <w:rPr>
      <w:b w:val="0"/>
      <w:bCs/>
    </w:rPr>
  </w:style>
  <w:style w:type="paragraph" w:styleId="TM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Lgende"/>
    <w:rsid w:val="00A52210"/>
    <w:pPr>
      <w:keepNext/>
      <w:keepLines/>
      <w:spacing w:before="180"/>
      <w:jc w:val="center"/>
    </w:pPr>
  </w:style>
  <w:style w:type="paragraph" w:styleId="Lgende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LgendeCar"/>
    <w:qFormat/>
    <w:rsid w:val="003358BC"/>
    <w:pPr>
      <w:spacing w:before="120" w:after="120"/>
    </w:pPr>
    <w:rPr>
      <w:b/>
    </w:rPr>
  </w:style>
  <w:style w:type="paragraph" w:styleId="TM5">
    <w:name w:val="toc 5"/>
    <w:aliases w:val="Observation TOC"/>
    <w:basedOn w:val="TM4"/>
    <w:semiHidden/>
    <w:rsid w:val="00A52210"/>
    <w:pPr>
      <w:tabs>
        <w:tab w:val="right" w:pos="1701"/>
      </w:tabs>
      <w:ind w:left="1701" w:hanging="1701"/>
    </w:pPr>
  </w:style>
  <w:style w:type="paragraph" w:styleId="TM4">
    <w:name w:val="toc 4"/>
    <w:basedOn w:val="TM3"/>
    <w:semiHidden/>
    <w:rsid w:val="00A52210"/>
    <w:pPr>
      <w:ind w:left="1418" w:hanging="1418"/>
    </w:pPr>
  </w:style>
  <w:style w:type="paragraph" w:styleId="TM3">
    <w:name w:val="toc 3"/>
    <w:basedOn w:val="TM2"/>
    <w:semiHidden/>
    <w:rsid w:val="00A52210"/>
    <w:pPr>
      <w:ind w:left="1134" w:hanging="1134"/>
    </w:pPr>
  </w:style>
  <w:style w:type="paragraph" w:styleId="TM2">
    <w:name w:val="toc 2"/>
    <w:basedOn w:val="TM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Explorateurdedocuments">
    <w:name w:val="Document Map"/>
    <w:basedOn w:val="Normal"/>
    <w:link w:val="ExplorateurdedocumentsCar"/>
    <w:semiHidden/>
    <w:rsid w:val="003358BC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paragraph" w:styleId="Listenumros2">
    <w:name w:val="List Number 2"/>
    <w:basedOn w:val="Listenumros"/>
    <w:rsid w:val="00A52210"/>
    <w:pPr>
      <w:ind w:left="851"/>
    </w:pPr>
  </w:style>
  <w:style w:type="paragraph" w:styleId="Listenumros">
    <w:name w:val="List Number"/>
    <w:basedOn w:val="Liste"/>
    <w:rsid w:val="00A52210"/>
  </w:style>
  <w:style w:type="paragraph" w:styleId="Liste">
    <w:name w:val="List"/>
    <w:basedOn w:val="Normal"/>
    <w:rsid w:val="00A52210"/>
    <w:pPr>
      <w:ind w:left="568" w:hanging="284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3358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styleId="Appelnotedebasdep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Notedebasdepage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M9">
    <w:name w:val="toc 9"/>
    <w:basedOn w:val="TM8"/>
    <w:semiHidden/>
    <w:rsid w:val="00A52210"/>
    <w:pPr>
      <w:ind w:left="1418" w:hanging="1418"/>
    </w:pPr>
  </w:style>
  <w:style w:type="paragraph" w:styleId="TM6">
    <w:name w:val="toc 6"/>
    <w:basedOn w:val="TM5"/>
    <w:next w:val="Normal"/>
    <w:semiHidden/>
    <w:rsid w:val="00A52210"/>
    <w:pPr>
      <w:ind w:left="1985" w:hanging="1985"/>
    </w:pPr>
  </w:style>
  <w:style w:type="paragraph" w:styleId="TM7">
    <w:name w:val="toc 7"/>
    <w:basedOn w:val="TM6"/>
    <w:next w:val="Normal"/>
    <w:semiHidden/>
    <w:rsid w:val="00A52210"/>
    <w:pPr>
      <w:ind w:left="2268" w:hanging="2268"/>
    </w:pPr>
  </w:style>
  <w:style w:type="paragraph" w:styleId="Listepuces2">
    <w:name w:val="List Bullet 2"/>
    <w:basedOn w:val="Listepuces"/>
    <w:rsid w:val="00A52210"/>
    <w:pPr>
      <w:numPr>
        <w:numId w:val="6"/>
      </w:numPr>
    </w:pPr>
  </w:style>
  <w:style w:type="paragraph" w:styleId="Listepuces">
    <w:name w:val="List Bullet"/>
    <w:basedOn w:val="Corpsdetexte"/>
    <w:rsid w:val="00A52210"/>
    <w:pPr>
      <w:numPr>
        <w:numId w:val="5"/>
      </w:numPr>
    </w:pPr>
  </w:style>
  <w:style w:type="paragraph" w:styleId="Listepuces3">
    <w:name w:val="List Bullet 3"/>
    <w:basedOn w:val="Listepuces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qFormat/>
    <w:rsid w:val="003358BC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styleId="Liste2">
    <w:name w:val="List 2"/>
    <w:basedOn w:val="Liste"/>
    <w:rsid w:val="00A52210"/>
    <w:pPr>
      <w:ind w:left="851"/>
    </w:pPr>
  </w:style>
  <w:style w:type="paragraph" w:styleId="Liste3">
    <w:name w:val="List 3"/>
    <w:basedOn w:val="Liste2"/>
    <w:rsid w:val="00A52210"/>
    <w:pPr>
      <w:ind w:left="1135"/>
    </w:pPr>
  </w:style>
  <w:style w:type="paragraph" w:styleId="Liste4">
    <w:name w:val="List 4"/>
    <w:basedOn w:val="Liste3"/>
    <w:rsid w:val="00A52210"/>
    <w:pPr>
      <w:ind w:left="1418"/>
    </w:pPr>
  </w:style>
  <w:style w:type="paragraph" w:styleId="Liste5">
    <w:name w:val="List 5"/>
    <w:basedOn w:val="Liste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ind w:left="1135" w:hanging="851"/>
    </w:pPr>
    <w:rPr>
      <w:color w:val="FF0000"/>
    </w:rPr>
  </w:style>
  <w:style w:type="paragraph" w:styleId="Listepuces4">
    <w:name w:val="List Bullet 4"/>
    <w:basedOn w:val="Listepuces3"/>
    <w:rsid w:val="00A52210"/>
    <w:pPr>
      <w:numPr>
        <w:numId w:val="8"/>
      </w:numPr>
    </w:pPr>
  </w:style>
  <w:style w:type="paragraph" w:styleId="Listepuces5">
    <w:name w:val="List Bullet 5"/>
    <w:basedOn w:val="Listepuces4"/>
    <w:rsid w:val="00A52210"/>
    <w:pPr>
      <w:numPr>
        <w:numId w:val="4"/>
      </w:numPr>
    </w:pPr>
  </w:style>
  <w:style w:type="paragraph" w:styleId="Pieddepage">
    <w:name w:val="footer"/>
    <w:basedOn w:val="En-tte"/>
    <w:link w:val="PieddepageCar"/>
    <w:rsid w:val="003358BC"/>
    <w:pPr>
      <w:jc w:val="center"/>
    </w:pPr>
    <w:rPr>
      <w:i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358BC"/>
    <w:pPr>
      <w:spacing w:after="0"/>
    </w:pPr>
    <w:rPr>
      <w:rFonts w:ascii="Segoe UI" w:hAnsi="Segoe UI" w:cs="Segoe UI"/>
      <w:sz w:val="18"/>
      <w:szCs w:val="18"/>
    </w:rPr>
  </w:style>
  <w:style w:type="character" w:styleId="Numrodepage">
    <w:name w:val="page number"/>
    <w:semiHidden/>
    <w:rsid w:val="00A52210"/>
  </w:style>
  <w:style w:type="paragraph" w:styleId="Corpsdetexte">
    <w:name w:val="Body Text"/>
    <w:basedOn w:val="Normal"/>
    <w:link w:val="CorpsdetexteCar"/>
    <w:rsid w:val="00A52210"/>
  </w:style>
  <w:style w:type="character" w:styleId="Lienhypertexte">
    <w:name w:val="Hyperlink"/>
    <w:uiPriority w:val="99"/>
    <w:rsid w:val="003358BC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3358BC"/>
    <w:rPr>
      <w:color w:val="954F72" w:themeColor="followedHyperlink"/>
      <w:u w:val="single"/>
    </w:rPr>
  </w:style>
  <w:style w:type="character" w:styleId="Marquedecommentaire">
    <w:name w:val="annotation reference"/>
    <w:qFormat/>
    <w:rsid w:val="003358BC"/>
    <w:rPr>
      <w:sz w:val="16"/>
    </w:rPr>
  </w:style>
  <w:style w:type="paragraph" w:styleId="Commentaire">
    <w:name w:val="annotation text"/>
    <w:basedOn w:val="Normal"/>
    <w:link w:val="CommentaireCar"/>
    <w:qFormat/>
    <w:rsid w:val="003358B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358BC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Heading1Char">
    <w:name w:val="Heading 1 Char"/>
    <w:aliases w:val="H1 Char,h1 Char,Heading 1 3GPP Char"/>
    <w:basedOn w:val="Policepardfaut"/>
    <w:rsid w:val="00237B10"/>
    <w:rPr>
      <w:rFonts w:ascii="Arial" w:eastAsia="SimSun" w:hAnsi="Arial"/>
      <w:sz w:val="36"/>
      <w:lang w:val="en-GB"/>
    </w:rPr>
  </w:style>
  <w:style w:type="paragraph" w:customStyle="1" w:styleId="B1">
    <w:name w:val="B1"/>
    <w:basedOn w:val="Normal"/>
    <w:link w:val="B1Zchn"/>
    <w:qFormat/>
    <w:rsid w:val="003358BC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3358BC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paragraph" w:customStyle="1" w:styleId="B3">
    <w:name w:val="B3"/>
    <w:basedOn w:val="Normal"/>
    <w:link w:val="B3Char"/>
    <w:qFormat/>
    <w:rsid w:val="003358BC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3358BC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orpsdetexteCar">
    <w:name w:val="Corps de texte Car"/>
    <w:link w:val="Corpsdetexte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e5"/>
    <w:rsid w:val="00A52210"/>
  </w:style>
  <w:style w:type="paragraph" w:customStyle="1" w:styleId="EX">
    <w:name w:val="EX"/>
    <w:basedOn w:val="Normal"/>
    <w:rsid w:val="00A52210"/>
    <w:pPr>
      <w:keepLines/>
      <w:ind w:left="1702" w:hanging="1418"/>
    </w:p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har"/>
    <w:qFormat/>
    <w:rsid w:val="003358B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Normal"/>
    <w:link w:val="TAHCar"/>
    <w:qFormat/>
    <w:rsid w:val="003358BC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link w:val="THChar"/>
    <w:qFormat/>
    <w:rsid w:val="003358B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A52210"/>
    <w:pPr>
      <w:outlineLvl w:val="9"/>
    </w:p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desillustration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3358BC"/>
    <w:pPr>
      <w:spacing w:after="120"/>
    </w:pPr>
    <w:rPr>
      <w:rFonts w:ascii="Arial" w:eastAsia="MS Mincho" w:hAnsi="Arial"/>
      <w:lang w:val="en-GB"/>
    </w:rPr>
  </w:style>
  <w:style w:type="paragraph" w:styleId="NormalWeb">
    <w:name w:val="Normal (Web)"/>
    <w:basedOn w:val="Normal"/>
    <w:uiPriority w:val="99"/>
    <w:unhideWhenUsed/>
    <w:qFormat/>
    <w:rsid w:val="003358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table" w:styleId="Grilledutableau">
    <w:name w:val="Table Grid"/>
    <w:basedOn w:val="TableauNormal"/>
    <w:qFormat/>
    <w:rsid w:val="003358B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3358B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3358B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styleId="Retraitnormal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Titredenote">
    <w:name w:val="Note Heading"/>
    <w:basedOn w:val="Normal"/>
    <w:next w:val="Normal"/>
    <w:link w:val="TitredenoteCar"/>
    <w:rsid w:val="00D87003"/>
  </w:style>
  <w:style w:type="character" w:customStyle="1" w:styleId="TitredenoteCar">
    <w:name w:val="Titre de note Car"/>
    <w:link w:val="Titredenote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ind w:left="720"/>
      <w:contextualSpacing/>
    </w:pPr>
    <w:rPr>
      <w:rFonts w:eastAsia="MS Mincho"/>
      <w:lang w:val="x-none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auprofessionnel">
    <w:name w:val="Table Professional"/>
    <w:basedOn w:val="Tableau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ausimple3">
    <w:name w:val="Table Simple 3"/>
    <w:basedOn w:val="Tableau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ausimple2">
    <w:name w:val="Table Simple 2"/>
    <w:basedOn w:val="Tableau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ausimple1">
    <w:name w:val="Table Simple 1"/>
    <w:basedOn w:val="Tableau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uiPriority w:val="34"/>
    <w:qFormat/>
    <w:rsid w:val="0071736A"/>
    <w:pPr>
      <w:ind w:leftChars="400" w:left="840" w:hanging="720"/>
    </w:pPr>
    <w:rPr>
      <w:rFonts w:ascii="Times" w:eastAsia="Batang" w:hAnsi="Times"/>
      <w:lang w:eastAsia="x-none"/>
    </w:rPr>
  </w:style>
  <w:style w:type="character" w:customStyle="1" w:styleId="ListParagraphChar">
    <w:name w:val="List Paragraph Char"/>
    <w:aliases w:val="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1st level - Bullet List Paragraph Char,목록단락 Char"/>
    <w:uiPriority w:val="34"/>
    <w:qFormat/>
    <w:rsid w:val="00237B10"/>
    <w:rPr>
      <w:rFonts w:ascii="Times New Roman" w:eastAsia="SimSun" w:hAnsi="Times New Roman"/>
      <w:szCs w:val="24"/>
      <w:lang w:val="en-GB" w:eastAsia="zh-CN"/>
    </w:rPr>
  </w:style>
  <w:style w:type="table" w:styleId="Grilledetableau5">
    <w:name w:val="Table Grid 5"/>
    <w:basedOn w:val="Tableau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hmedutableau">
    <w:name w:val="Table Theme"/>
    <w:basedOn w:val="Tableau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Policepardfaut"/>
    <w:rsid w:val="00237B10"/>
    <w:rPr>
      <w:rFonts w:ascii="Arial" w:eastAsia="SimSun" w:hAnsi="Arial"/>
      <w:b/>
      <w:noProof/>
      <w:sz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358B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Policepardfaut"/>
    <w:uiPriority w:val="11"/>
    <w:rsid w:val="00237B1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itre">
    <w:name w:val="Title"/>
    <w:basedOn w:val="Normal"/>
    <w:next w:val="Normal"/>
    <w:link w:val="TitreC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enumros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ind w:left="926"/>
    </w:pPr>
    <w:rPr>
      <w:rFonts w:eastAsia="MS Mincho"/>
      <w:lang w:eastAsia="en-GB"/>
    </w:rPr>
  </w:style>
  <w:style w:type="character" w:customStyle="1" w:styleId="a">
    <w:name w:val="首标题"/>
    <w:rsid w:val="00095F72"/>
    <w:rPr>
      <w:rFonts w:ascii="Arial" w:eastAsia="SimSun" w:hAnsi="Arial"/>
      <w:sz w:val="24"/>
      <w:lang w:val="en-US" w:eastAsia="zh-CN" w:bidi="ar-SA"/>
    </w:rPr>
  </w:style>
  <w:style w:type="paragraph" w:styleId="Paragraphedeliste">
    <w:name w:val="List Paragraph"/>
    <w:aliases w:val="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ParagraphedelisteCar"/>
    <w:uiPriority w:val="34"/>
    <w:qFormat/>
    <w:rsid w:val="003358BC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character" w:styleId="Textedelespacerserv">
    <w:name w:val="Placeholder Text"/>
    <w:basedOn w:val="Policepardfaut"/>
    <w:uiPriority w:val="99"/>
    <w:rsid w:val="003358BC"/>
    <w:rPr>
      <w:color w:val="808080"/>
    </w:rPr>
  </w:style>
  <w:style w:type="character" w:styleId="Mentionnonrsolue">
    <w:name w:val="Unresolved Mention"/>
    <w:basedOn w:val="Policepardfaut"/>
    <w:uiPriority w:val="99"/>
    <w:unhideWhenUsed/>
    <w:rsid w:val="003358BC"/>
    <w:rPr>
      <w:color w:val="808080"/>
      <w:shd w:val="clear" w:color="auto" w:fill="E6E6E6"/>
    </w:rPr>
  </w:style>
  <w:style w:type="character" w:customStyle="1" w:styleId="Heading2Char">
    <w:name w:val="Heading 2 Char"/>
    <w:aliases w:val="H2 Char,h2 Char,DO NOT USE_h2 Char,h21 Char,Heading 2 3GPP Char"/>
    <w:basedOn w:val="Policepardfaut"/>
    <w:rsid w:val="00237B10"/>
    <w:rPr>
      <w:rFonts w:ascii="Arial" w:eastAsia="SimSun" w:hAnsi="Arial"/>
      <w:sz w:val="32"/>
      <w:lang w:val="en-GB"/>
    </w:rPr>
  </w:style>
  <w:style w:type="character" w:customStyle="1" w:styleId="Heading3Char">
    <w:name w:val="Heading 3 Char"/>
    <w:aliases w:val="Heading 3 3GPP Char"/>
    <w:basedOn w:val="Policepardfaut"/>
    <w:rsid w:val="00237B10"/>
    <w:rPr>
      <w:rFonts w:ascii="Arial" w:eastAsia="SimSun" w:hAnsi="Arial"/>
      <w:sz w:val="28"/>
      <w:lang w:val="en-GB"/>
    </w:rPr>
  </w:style>
  <w:style w:type="character" w:customStyle="1" w:styleId="FooterChar">
    <w:name w:val="Footer Char"/>
    <w:basedOn w:val="Policepardfaut"/>
    <w:rsid w:val="00237B10"/>
    <w:rPr>
      <w:rFonts w:ascii="Arial" w:eastAsia="SimSun" w:hAnsi="Arial"/>
      <w:b/>
      <w:i/>
      <w:noProof/>
      <w:sz w:val="18"/>
    </w:rPr>
  </w:style>
  <w:style w:type="character" w:customStyle="1" w:styleId="CommentTextChar">
    <w:name w:val="Comment Text Char"/>
    <w:basedOn w:val="Policepardfaut"/>
    <w:qFormat/>
    <w:rsid w:val="00237B10"/>
    <w:rPr>
      <w:rFonts w:ascii="Times New Roman" w:eastAsia="MS Mincho" w:hAnsi="Times New Roman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rsid w:val="00237B10"/>
    <w:rPr>
      <w:rFonts w:ascii="Times New Roman" w:eastAsia="SimSun" w:hAnsi="Times New Roman"/>
      <w:b/>
      <w:lang w:val="en-GB"/>
    </w:rPr>
  </w:style>
  <w:style w:type="paragraph" w:styleId="Bibliographie">
    <w:name w:val="Bibliography"/>
    <w:basedOn w:val="Normal"/>
    <w:next w:val="Normal"/>
    <w:uiPriority w:val="37"/>
    <w:unhideWhenUsed/>
    <w:rsid w:val="003358BC"/>
  </w:style>
  <w:style w:type="character" w:customStyle="1" w:styleId="BalloonTextChar">
    <w:name w:val="Balloon Text Char"/>
    <w:basedOn w:val="Policepardfaut"/>
    <w:uiPriority w:val="99"/>
    <w:semiHidden/>
    <w:rsid w:val="00237B10"/>
    <w:rPr>
      <w:rFonts w:ascii="Segoe UI" w:eastAsia="SimSun" w:hAnsi="Segoe UI" w:cs="Segoe UI"/>
      <w:sz w:val="18"/>
      <w:szCs w:val="18"/>
      <w:lang w:val="en-GB"/>
    </w:rPr>
  </w:style>
  <w:style w:type="paragraph" w:styleId="Rvision">
    <w:name w:val="Revision"/>
    <w:hidden/>
    <w:uiPriority w:val="99"/>
    <w:rsid w:val="003358BC"/>
    <w:rPr>
      <w:rFonts w:ascii="Times New Roman" w:eastAsia="SimSun" w:hAnsi="Times New Roman"/>
      <w:lang w:val="en-GB"/>
    </w:rPr>
  </w:style>
  <w:style w:type="character" w:customStyle="1" w:styleId="CommentSubjectChar">
    <w:name w:val="Comment Subject Char"/>
    <w:basedOn w:val="CommentTextChar"/>
    <w:uiPriority w:val="99"/>
    <w:semiHidden/>
    <w:rsid w:val="00237B10"/>
    <w:rPr>
      <w:rFonts w:ascii="Times New Roman" w:eastAsia="SimSun" w:hAnsi="Times New Roman"/>
      <w:b/>
      <w:bCs/>
      <w:lang w:val="en-GB"/>
    </w:rPr>
  </w:style>
  <w:style w:type="character" w:customStyle="1" w:styleId="TAHCar">
    <w:name w:val="TAH Car"/>
    <w:link w:val="TAH"/>
    <w:qFormat/>
    <w:rsid w:val="003358BC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link w:val="TAL"/>
    <w:qFormat/>
    <w:locked/>
    <w:rsid w:val="003358BC"/>
    <w:rPr>
      <w:rFonts w:ascii="Arial" w:eastAsia="SimSun" w:hAnsi="Arial"/>
      <w:sz w:val="18"/>
      <w:lang w:val="en-GB"/>
    </w:rPr>
  </w:style>
  <w:style w:type="paragraph" w:customStyle="1" w:styleId="Style1">
    <w:name w:val="Style1"/>
    <w:basedOn w:val="Normal"/>
    <w:link w:val="Style1Char"/>
    <w:qFormat/>
    <w:rsid w:val="003358BC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3358BC"/>
    <w:rPr>
      <w:rFonts w:ascii="Times New Roman" w:hAnsi="Times New Roman" w:cs="Batang"/>
      <w:lang w:val="en-GB"/>
    </w:rPr>
  </w:style>
  <w:style w:type="character" w:styleId="lev">
    <w:name w:val="Strong"/>
    <w:basedOn w:val="Policepardfaut"/>
    <w:uiPriority w:val="22"/>
    <w:qFormat/>
    <w:rsid w:val="003358BC"/>
    <w:rPr>
      <w:b/>
      <w:bCs/>
    </w:rPr>
  </w:style>
  <w:style w:type="character" w:styleId="Accentuation">
    <w:name w:val="Emphasis"/>
    <w:basedOn w:val="Policepardfaut"/>
    <w:uiPriority w:val="20"/>
    <w:qFormat/>
    <w:rsid w:val="003358BC"/>
    <w:rPr>
      <w:i/>
      <w:iCs/>
    </w:rPr>
  </w:style>
  <w:style w:type="character" w:customStyle="1" w:styleId="0MaintextChar">
    <w:name w:val="0 Main text Char"/>
    <w:basedOn w:val="Policepardfaut"/>
    <w:link w:val="0Maintext"/>
    <w:locked/>
    <w:rsid w:val="003358BC"/>
    <w:rPr>
      <w:rFonts w:ascii="Malgun Gothic" w:hAnsi="Malgun Gothic"/>
    </w:rPr>
  </w:style>
  <w:style w:type="paragraph" w:customStyle="1" w:styleId="0Maintext">
    <w:name w:val="0 Main text"/>
    <w:basedOn w:val="Normal"/>
    <w:link w:val="0MaintextChar"/>
    <w:rsid w:val="003358BC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/>
      <w:lang w:val="en-US"/>
    </w:rPr>
  </w:style>
  <w:style w:type="table" w:customStyle="1" w:styleId="TableGrid1">
    <w:name w:val="Table Grid1"/>
    <w:basedOn w:val="TableauNormal"/>
    <w:next w:val="Grilledutableau"/>
    <w:uiPriority w:val="39"/>
    <w:rsid w:val="003358BC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umentMapChar">
    <w:name w:val="Document Map Char"/>
    <w:basedOn w:val="Policepardfaut"/>
    <w:semiHidden/>
    <w:rsid w:val="00237B10"/>
    <w:rPr>
      <w:rFonts w:ascii="Tahoma" w:eastAsia="Times New Roman" w:hAnsi="Tahoma"/>
      <w:sz w:val="22"/>
      <w:shd w:val="clear" w:color="auto" w:fill="000080"/>
      <w:lang w:val="en-GB"/>
    </w:rPr>
  </w:style>
  <w:style w:type="character" w:customStyle="1" w:styleId="B1Zchn">
    <w:name w:val="B1 Zchn"/>
    <w:link w:val="B1"/>
    <w:qFormat/>
    <w:rsid w:val="003358BC"/>
    <w:rPr>
      <w:rFonts w:ascii="Times New Roman" w:eastAsia="Times New Roman" w:hAnsi="Times New Roman"/>
      <w:lang w:val="x-none"/>
    </w:rPr>
  </w:style>
  <w:style w:type="character" w:customStyle="1" w:styleId="B2Char">
    <w:name w:val="B2 Char"/>
    <w:link w:val="B2"/>
    <w:qFormat/>
    <w:rsid w:val="003358BC"/>
    <w:rPr>
      <w:rFonts w:ascii="Times New Roman" w:eastAsia="Times New Roman" w:hAnsi="Times New Roman"/>
      <w:lang w:val="x-none"/>
    </w:rPr>
  </w:style>
  <w:style w:type="character" w:customStyle="1" w:styleId="B3Char">
    <w:name w:val="B3 Char"/>
    <w:link w:val="B3"/>
    <w:rsid w:val="003358BC"/>
    <w:rPr>
      <w:rFonts w:ascii="Times New Roman" w:eastAsia="Times New Roman" w:hAnsi="Times New Roman"/>
      <w:lang w:val="x-none"/>
    </w:rPr>
  </w:style>
  <w:style w:type="table" w:customStyle="1" w:styleId="TableGrid2">
    <w:name w:val="Table Grid2"/>
    <w:basedOn w:val="TableauNormal"/>
    <w:next w:val="Grilledutableau"/>
    <w:uiPriority w:val="39"/>
    <w:rsid w:val="003358BC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Policepardfaut"/>
    <w:uiPriority w:val="99"/>
    <w:unhideWhenUsed/>
    <w:rsid w:val="003358BC"/>
    <w:rPr>
      <w:color w:val="2B579A"/>
      <w:shd w:val="clear" w:color="auto" w:fill="E6E6E6"/>
    </w:rPr>
  </w:style>
  <w:style w:type="table" w:customStyle="1" w:styleId="TableGrid11">
    <w:name w:val="Table Grid11"/>
    <w:basedOn w:val="TableauNormal"/>
    <w:next w:val="Grilledutableau"/>
    <w:uiPriority w:val="39"/>
    <w:rsid w:val="003358BC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auNormal"/>
    <w:next w:val="Grilledutableau"/>
    <w:uiPriority w:val="39"/>
    <w:rsid w:val="003358BC"/>
    <w:rPr>
      <w:rFonts w:asciiTheme="minorHAnsi" w:hAnsiTheme="minorHAnsi" w:cstheme="minorBid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358BC"/>
    <w:rPr>
      <w:rFonts w:ascii="Arial" w:eastAsia="Times New Roman" w:hAnsi="Arial"/>
      <w:b/>
      <w:lang w:val="en-GB"/>
    </w:rPr>
  </w:style>
  <w:style w:type="character" w:customStyle="1" w:styleId="Heading4Char">
    <w:name w:val="Heading 4 Char"/>
    <w:basedOn w:val="Policepardfaut"/>
    <w:uiPriority w:val="9"/>
    <w:rsid w:val="00237B10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table" w:customStyle="1" w:styleId="TableGrid10">
    <w:name w:val="TableGrid1"/>
    <w:basedOn w:val="TableauNormal"/>
    <w:next w:val="Grilledutableau"/>
    <w:uiPriority w:val="59"/>
    <w:qFormat/>
    <w:rsid w:val="003358B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aliases w:val="H1 Car,h1 Car,Heading 1 3GPP Car"/>
    <w:basedOn w:val="Policepardfaut"/>
    <w:link w:val="Titre1"/>
    <w:rsid w:val="003358BC"/>
    <w:rPr>
      <w:rFonts w:ascii="Arial" w:eastAsia="SimSun" w:hAnsi="Arial"/>
      <w:sz w:val="36"/>
      <w:lang w:val="en-GB"/>
    </w:rPr>
  </w:style>
  <w:style w:type="character" w:customStyle="1" w:styleId="Titre2Car">
    <w:name w:val="Titre 2 Car"/>
    <w:aliases w:val="H2 Car,h2 Car,DO NOT USE_h2 Car,h21 Car,Heading 2 3GPP Car"/>
    <w:basedOn w:val="Policepardfaut"/>
    <w:link w:val="Titre2"/>
    <w:rsid w:val="003358BC"/>
    <w:rPr>
      <w:rFonts w:ascii="Arial" w:eastAsia="SimSun" w:hAnsi="Arial"/>
      <w:sz w:val="32"/>
      <w:lang w:val="en-GB"/>
    </w:rPr>
  </w:style>
  <w:style w:type="character" w:customStyle="1" w:styleId="Titre3Car">
    <w:name w:val="Titre 3 Car"/>
    <w:aliases w:val="Heading 3 3GPP Car"/>
    <w:basedOn w:val="Policepardfaut"/>
    <w:link w:val="Titre3"/>
    <w:rsid w:val="003358BC"/>
    <w:rPr>
      <w:rFonts w:ascii="Arial" w:eastAsia="SimSun" w:hAnsi="Arial"/>
      <w:sz w:val="28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3358BC"/>
    <w:rPr>
      <w:rFonts w:ascii="Arial" w:eastAsia="SimSun" w:hAnsi="Arial"/>
      <w:b/>
      <w:noProof/>
      <w:sz w:val="18"/>
    </w:rPr>
  </w:style>
  <w:style w:type="character" w:customStyle="1" w:styleId="PieddepageCar">
    <w:name w:val="Pied de page Car"/>
    <w:basedOn w:val="Policepardfaut"/>
    <w:link w:val="Pieddepage"/>
    <w:rsid w:val="003358BC"/>
    <w:rPr>
      <w:rFonts w:ascii="Arial" w:eastAsia="SimSun" w:hAnsi="Arial"/>
      <w:b/>
      <w:i/>
      <w:noProof/>
      <w:sz w:val="18"/>
    </w:rPr>
  </w:style>
  <w:style w:type="character" w:customStyle="1" w:styleId="CommentaireCar">
    <w:name w:val="Commentaire Car"/>
    <w:basedOn w:val="Policepardfaut"/>
    <w:link w:val="Commentaire"/>
    <w:qFormat/>
    <w:rsid w:val="003358BC"/>
    <w:rPr>
      <w:rFonts w:ascii="Times New Roman" w:eastAsia="MS Mincho" w:hAnsi="Times New Roman"/>
      <w:lang w:val="en-GB"/>
    </w:rPr>
  </w:style>
  <w:style w:type="character" w:customStyle="1" w:styleId="LgendeCar">
    <w:name w:val="Légende Car"/>
    <w:aliases w:val="cap Car,cap Char Car,Caption Char Car,Caption Char1 Char Car,cap Char Char1 Car,Caption Char Char1 Char Car,cap Char2 Car,题注 Car,180-Table-Caption Car,Caption Char2 Car,Caption Char Char Char Car,Caption Char Char1 Car,fig and tbl Car,条目 Car"/>
    <w:link w:val="Lgende"/>
    <w:rsid w:val="003358BC"/>
    <w:rPr>
      <w:rFonts w:ascii="Times New Roman" w:eastAsia="SimSun" w:hAnsi="Times New Roman"/>
      <w:b/>
      <w:lang w:val="en-GB"/>
    </w:rPr>
  </w:style>
  <w:style w:type="character" w:customStyle="1" w:styleId="ParagraphedelisteCar">
    <w:name w:val="Paragraphe de liste Car"/>
    <w:aliases w:val="?? ?? Car,????? Car,???? Car,Lista1 Car,列出段落 Car,中等深浅网格 1 - 着色 21 Car,リスト段落 Car,列出段落1 Car,列表段落 Car,¥¡¡¡¡ì¬º¥¹¥È¶ÎÂä Car,ÁÐ³ö¶ÎÂä Car,列表段落1 Car,—ño’i—Ž Car,¥ê¥¹¥È¶ÎÂä Car,1st level - Bullet List Paragraph Car,Paragrafo elenco Car"/>
    <w:link w:val="Paragraphedeliste"/>
    <w:uiPriority w:val="34"/>
    <w:qFormat/>
    <w:locked/>
    <w:rsid w:val="003358BC"/>
    <w:rPr>
      <w:rFonts w:ascii="Times New Roman" w:eastAsia="SimSun" w:hAnsi="Times New Roman"/>
      <w:szCs w:val="24"/>
      <w:lang w:val="en-GB" w:eastAsia="zh-CN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58BC"/>
    <w:rPr>
      <w:rFonts w:ascii="Segoe UI" w:eastAsia="SimSun" w:hAnsi="Segoe UI" w:cs="Segoe UI"/>
      <w:sz w:val="18"/>
      <w:szCs w:val="18"/>
      <w:lang w:val="en-GB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358BC"/>
    <w:rPr>
      <w:rFonts w:ascii="Times New Roman" w:eastAsia="SimSun" w:hAnsi="Times New Roman"/>
      <w:b/>
      <w:bCs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358BC"/>
    <w:rPr>
      <w:rFonts w:ascii="Tahoma" w:eastAsia="Times New Roman" w:hAnsi="Tahoma"/>
      <w:sz w:val="22"/>
      <w:shd w:val="clear" w:color="auto" w:fill="000080"/>
      <w:lang w:val="en-GB"/>
    </w:rPr>
  </w:style>
  <w:style w:type="character" w:customStyle="1" w:styleId="Titre4Car">
    <w:name w:val="Titre 4 Car"/>
    <w:basedOn w:val="Policepardfaut"/>
    <w:link w:val="Titre4"/>
    <w:uiPriority w:val="9"/>
    <w:rsid w:val="003358BC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Sous-titreCar">
    <w:name w:val="Sous-titre Car"/>
    <w:basedOn w:val="Policepardfaut"/>
    <w:link w:val="Sous-titre"/>
    <w:uiPriority w:val="11"/>
    <w:rsid w:val="003358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ui-provider">
    <w:name w:val="ui-provider"/>
    <w:basedOn w:val="Policepardfaut"/>
    <w:rsid w:val="00BA0DD2"/>
  </w:style>
  <w:style w:type="paragraph" w:customStyle="1" w:styleId="msonormal0">
    <w:name w:val="msonormal"/>
    <w:basedOn w:val="Normal"/>
    <w:rsid w:val="008F1D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8F1D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ptos Narrow" w:eastAsia="Times New Roman" w:hAnsi="Aptos Narrow"/>
      <w:color w:val="000000"/>
      <w:sz w:val="22"/>
      <w:szCs w:val="22"/>
      <w:lang w:val="fr-FR" w:eastAsia="fr-FR"/>
    </w:rPr>
  </w:style>
  <w:style w:type="paragraph" w:customStyle="1" w:styleId="xl65">
    <w:name w:val="xl65"/>
    <w:basedOn w:val="Normal"/>
    <w:rsid w:val="008F1DF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fr-FR" w:eastAsia="fr-FR"/>
    </w:rPr>
  </w:style>
  <w:style w:type="paragraph" w:customStyle="1" w:styleId="xl66">
    <w:name w:val="xl66"/>
    <w:basedOn w:val="Normal"/>
    <w:rsid w:val="008F1D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fr-FR" w:eastAsia="fr-FR"/>
    </w:rPr>
  </w:style>
  <w:style w:type="paragraph" w:customStyle="1" w:styleId="xl67">
    <w:name w:val="xl67"/>
    <w:basedOn w:val="Normal"/>
    <w:rsid w:val="008F1DF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fr-FR" w:eastAsia="fr-FR"/>
    </w:rPr>
  </w:style>
  <w:style w:type="paragraph" w:customStyle="1" w:styleId="xl68">
    <w:name w:val="xl68"/>
    <w:basedOn w:val="Normal"/>
    <w:rsid w:val="008F1D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fr-FR" w:eastAsia="fr-FR"/>
    </w:rPr>
  </w:style>
  <w:style w:type="paragraph" w:customStyle="1" w:styleId="xl69">
    <w:name w:val="xl69"/>
    <w:basedOn w:val="Normal"/>
    <w:rsid w:val="008F1D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fr-FR" w:eastAsia="fr-FR"/>
    </w:rPr>
  </w:style>
  <w:style w:type="paragraph" w:customStyle="1" w:styleId="xl70">
    <w:name w:val="xl70"/>
    <w:basedOn w:val="Normal"/>
    <w:rsid w:val="008F1DFE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fr-FR" w:eastAsia="fr-FR"/>
    </w:rPr>
  </w:style>
  <w:style w:type="paragraph" w:customStyle="1" w:styleId="xl71">
    <w:name w:val="xl71"/>
    <w:basedOn w:val="Normal"/>
    <w:rsid w:val="008F1D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fr-FR" w:eastAsia="fr-FR"/>
    </w:rPr>
  </w:style>
  <w:style w:type="paragraph" w:customStyle="1" w:styleId="xl72">
    <w:name w:val="xl72"/>
    <w:basedOn w:val="Normal"/>
    <w:rsid w:val="008F1DF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fr-FR" w:eastAsia="fr-FR"/>
    </w:rPr>
  </w:style>
  <w:style w:type="paragraph" w:customStyle="1" w:styleId="xl73">
    <w:name w:val="xl73"/>
    <w:basedOn w:val="Normal"/>
    <w:rsid w:val="008F1D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fr-FR" w:eastAsia="fr-FR"/>
    </w:rPr>
  </w:style>
  <w:style w:type="paragraph" w:customStyle="1" w:styleId="xl74">
    <w:name w:val="xl74"/>
    <w:basedOn w:val="Normal"/>
    <w:rsid w:val="008F1DFE"/>
    <w:pPr>
      <w:pBdr>
        <w:left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fr-FR" w:eastAsia="fr-FR"/>
    </w:rPr>
  </w:style>
  <w:style w:type="paragraph" w:customStyle="1" w:styleId="xl75">
    <w:name w:val="xl75"/>
    <w:basedOn w:val="Normal"/>
    <w:rsid w:val="008F1D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fr-FR" w:eastAsia="fr-FR"/>
    </w:rPr>
  </w:style>
  <w:style w:type="paragraph" w:customStyle="1" w:styleId="xl76">
    <w:name w:val="xl76"/>
    <w:basedOn w:val="Normal"/>
    <w:rsid w:val="008F1DFE"/>
    <w:pPr>
      <w:pBdr>
        <w:top w:val="single" w:sz="4" w:space="0" w:color="auto"/>
        <w:left w:val="single" w:sz="12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fr-FR" w:eastAsia="fr-FR"/>
    </w:rPr>
  </w:style>
  <w:style w:type="paragraph" w:customStyle="1" w:styleId="xl77">
    <w:name w:val="xl77"/>
    <w:basedOn w:val="Normal"/>
    <w:rsid w:val="008F1DFE"/>
    <w:pPr>
      <w:pBdr>
        <w:left w:val="single" w:sz="12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fr-FR" w:eastAsia="fr-FR"/>
    </w:rPr>
  </w:style>
  <w:style w:type="paragraph" w:customStyle="1" w:styleId="xl78">
    <w:name w:val="xl78"/>
    <w:basedOn w:val="Normal"/>
    <w:rsid w:val="008F1DFE"/>
    <w:pPr>
      <w:pBdr>
        <w:left w:val="single" w:sz="12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fr-FR" w:eastAsia="fr-FR"/>
    </w:rPr>
  </w:style>
  <w:style w:type="paragraph" w:customStyle="1" w:styleId="xl79">
    <w:name w:val="xl79"/>
    <w:basedOn w:val="Normal"/>
    <w:rsid w:val="008F1DFE"/>
    <w:pPr>
      <w:pBdr>
        <w:top w:val="single" w:sz="4" w:space="0" w:color="auto"/>
        <w:left w:val="single" w:sz="12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fr-FR" w:eastAsia="fr-FR"/>
    </w:rPr>
  </w:style>
  <w:style w:type="paragraph" w:customStyle="1" w:styleId="xl80">
    <w:name w:val="xl80"/>
    <w:basedOn w:val="Normal"/>
    <w:rsid w:val="008F1D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fr-FR" w:eastAsia="fr-FR"/>
    </w:rPr>
  </w:style>
  <w:style w:type="paragraph" w:customStyle="1" w:styleId="xl81">
    <w:name w:val="xl81"/>
    <w:basedOn w:val="Normal"/>
    <w:rsid w:val="008F1D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21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20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EV7385\Documents\perso\patents\patent%20avec%20Rita\power%20normalization%203GPP\3GPP%20Noki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2B923-8CFF-4005-A2C7-79EEDBBFEE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Nokia.dotx</Template>
  <TotalTime>1</TotalTime>
  <Pages>9</Pages>
  <Words>3260</Words>
  <Characters>17930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21148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3GPP;TDoc</cp:keywords>
  <dc:description>RAN1 #87</dc:description>
  <cp:lastModifiedBy>VISOZ Raphaël INNOV/NET</cp:lastModifiedBy>
  <cp:revision>3</cp:revision>
  <cp:lastPrinted>2025-08-14T13:35:00Z</cp:lastPrinted>
  <dcterms:created xsi:type="dcterms:W3CDTF">2025-08-14T15:33:00Z</dcterms:created>
  <dcterms:modified xsi:type="dcterms:W3CDTF">2025-08-14T15:40:00Z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2024-10-12T08:56:13Z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a1fc4a42-a577-4ec9-b974-712c84a83ff4</vt:lpwstr>
  </property>
  <property fmtid="{D5CDD505-2E9C-101B-9397-08002B2CF9AE}" pid="9" name="MSIP_Label_e6c818a6-e1a0-4a6e-a969-20d857c5dc62_ContentBits">
    <vt:lpwstr>2</vt:lpwstr>
  </property>
</Properties>
</file>